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13EF" w14:textId="12271810" w:rsidR="00710233" w:rsidRPr="00710233" w:rsidRDefault="00710233" w:rsidP="00710233">
      <w:pPr>
        <w:pStyle w:val="BodyText"/>
        <w:jc w:val="center"/>
        <w:rPr>
          <w:rFonts w:ascii="Barlow" w:hAnsi="Barlow" w:cs="Open Sans"/>
          <w:b/>
          <w:bCs/>
          <w:i w:val="0"/>
          <w:iCs/>
          <w:sz w:val="32"/>
          <w:szCs w:val="28"/>
        </w:rPr>
      </w:pPr>
      <w:r w:rsidRPr="00710233">
        <w:rPr>
          <w:rFonts w:ascii="Barlow" w:hAnsi="Barlow" w:cs="Open Sans"/>
          <w:b/>
          <w:bCs/>
          <w:i w:val="0"/>
          <w:iCs/>
          <w:sz w:val="32"/>
          <w:szCs w:val="28"/>
        </w:rPr>
        <w:t xml:space="preserve">VŠĮ </w:t>
      </w:r>
      <w:r w:rsidR="00380EF8">
        <w:rPr>
          <w:rFonts w:ascii="Barlow" w:hAnsi="Barlow" w:cs="Open Sans"/>
          <w:b/>
          <w:bCs/>
          <w:i w:val="0"/>
          <w:iCs/>
          <w:sz w:val="32"/>
          <w:szCs w:val="28"/>
        </w:rPr>
        <w:t>„</w:t>
      </w:r>
      <w:r w:rsidRPr="00710233">
        <w:rPr>
          <w:rFonts w:ascii="Barlow" w:hAnsi="Barlow" w:cs="Open Sans"/>
          <w:b/>
          <w:bCs/>
          <w:i w:val="0"/>
          <w:iCs/>
          <w:sz w:val="32"/>
          <w:szCs w:val="28"/>
        </w:rPr>
        <w:t>EKOAGROS</w:t>
      </w:r>
      <w:r w:rsidR="00380EF8">
        <w:rPr>
          <w:rFonts w:ascii="Barlow" w:hAnsi="Barlow" w:cs="Open Sans"/>
          <w:b/>
          <w:bCs/>
          <w:i w:val="0"/>
          <w:iCs/>
          <w:sz w:val="32"/>
          <w:szCs w:val="28"/>
        </w:rPr>
        <w:t>“</w:t>
      </w:r>
      <w:r w:rsidRPr="00710233">
        <w:rPr>
          <w:rFonts w:ascii="Barlow" w:hAnsi="Barlow" w:cs="Open Sans"/>
          <w:b/>
          <w:bCs/>
          <w:i w:val="0"/>
          <w:iCs/>
          <w:sz w:val="32"/>
          <w:szCs w:val="28"/>
        </w:rPr>
        <w:t xml:space="preserve"> </w:t>
      </w:r>
      <w:r w:rsidR="002D61C6" w:rsidRPr="00710233">
        <w:rPr>
          <w:rFonts w:ascii="Barlow" w:hAnsi="Barlow" w:cs="Open Sans"/>
          <w:b/>
          <w:bCs/>
          <w:i w:val="0"/>
          <w:iCs/>
          <w:sz w:val="32"/>
          <w:szCs w:val="28"/>
        </w:rPr>
        <w:t>TAIKOM</w:t>
      </w:r>
      <w:r w:rsidR="002D61C6">
        <w:rPr>
          <w:rFonts w:ascii="Barlow" w:hAnsi="Barlow" w:cs="Open Sans"/>
          <w:b/>
          <w:bCs/>
          <w:i w:val="0"/>
          <w:iCs/>
          <w:sz w:val="32"/>
          <w:szCs w:val="28"/>
        </w:rPr>
        <w:t>I</w:t>
      </w:r>
      <w:r w:rsidR="002D61C6" w:rsidRPr="00710233">
        <w:rPr>
          <w:rFonts w:ascii="Barlow" w:hAnsi="Barlow" w:cs="Open Sans"/>
          <w:b/>
          <w:bCs/>
          <w:i w:val="0"/>
          <w:iCs/>
          <w:sz w:val="32"/>
          <w:szCs w:val="28"/>
        </w:rPr>
        <w:t xml:space="preserve"> ĮKAINI</w:t>
      </w:r>
      <w:r w:rsidR="002D61C6">
        <w:rPr>
          <w:rFonts w:ascii="Barlow" w:hAnsi="Barlow" w:cs="Open Sans"/>
          <w:b/>
          <w:bCs/>
          <w:i w:val="0"/>
          <w:iCs/>
          <w:sz w:val="32"/>
          <w:szCs w:val="28"/>
        </w:rPr>
        <w:t>AI</w:t>
      </w:r>
      <w:r w:rsidR="002D61C6" w:rsidRPr="00710233">
        <w:rPr>
          <w:rFonts w:ascii="Barlow" w:hAnsi="Barlow" w:cs="Open Sans"/>
          <w:b/>
          <w:bCs/>
          <w:i w:val="0"/>
          <w:iCs/>
          <w:sz w:val="32"/>
          <w:szCs w:val="28"/>
        </w:rPr>
        <w:t xml:space="preserve"> </w:t>
      </w:r>
    </w:p>
    <w:p w14:paraId="35A18886" w14:textId="4722DA21" w:rsidR="00710233" w:rsidRPr="00710233" w:rsidRDefault="00710233" w:rsidP="00710233">
      <w:pPr>
        <w:pStyle w:val="BodyText"/>
        <w:jc w:val="center"/>
        <w:rPr>
          <w:rFonts w:ascii="Barlow" w:hAnsi="Barlow" w:cs="Open Sans"/>
          <w:b/>
          <w:bCs/>
          <w:i w:val="0"/>
          <w:iCs/>
          <w:sz w:val="32"/>
          <w:szCs w:val="28"/>
        </w:rPr>
      </w:pPr>
      <w:r w:rsidRPr="00710233">
        <w:rPr>
          <w:rFonts w:ascii="Barlow" w:hAnsi="Barlow" w:cs="Open Sans"/>
          <w:b/>
          <w:bCs/>
          <w:i w:val="0"/>
          <w:iCs/>
          <w:sz w:val="32"/>
          <w:szCs w:val="28"/>
        </w:rPr>
        <w:t xml:space="preserve">EKOLOGINĖS </w:t>
      </w:r>
      <w:r w:rsidR="00361C2D">
        <w:rPr>
          <w:rFonts w:ascii="Barlow" w:hAnsi="Barlow" w:cs="Open Sans"/>
          <w:b/>
          <w:bCs/>
          <w:i w:val="0"/>
          <w:iCs/>
          <w:sz w:val="32"/>
          <w:szCs w:val="28"/>
        </w:rPr>
        <w:t>AUGALININKYSTĖS IR GYVULININKYSTĖS</w:t>
      </w:r>
      <w:r w:rsidRPr="00710233">
        <w:rPr>
          <w:rFonts w:ascii="Barlow" w:hAnsi="Barlow" w:cs="Open Sans"/>
          <w:b/>
          <w:bCs/>
          <w:i w:val="0"/>
          <w:iCs/>
          <w:sz w:val="32"/>
          <w:szCs w:val="28"/>
        </w:rPr>
        <w:t xml:space="preserve"> SERTIFIKAVIMUI</w:t>
      </w:r>
    </w:p>
    <w:p w14:paraId="17784711" w14:textId="77777777" w:rsidR="002D61C6" w:rsidRDefault="002D61C6" w:rsidP="00710233">
      <w:pPr>
        <w:pStyle w:val="BodyText"/>
        <w:jc w:val="center"/>
        <w:rPr>
          <w:rFonts w:ascii="Open Sans" w:hAnsi="Open Sans" w:cs="Open Sans"/>
          <w:i w:val="0"/>
          <w:iCs/>
        </w:rPr>
      </w:pPr>
    </w:p>
    <w:p w14:paraId="10FF4836" w14:textId="07D87E77" w:rsidR="00710233" w:rsidRPr="00710233" w:rsidRDefault="002D61C6" w:rsidP="00710233">
      <w:pPr>
        <w:pStyle w:val="BodyText"/>
        <w:jc w:val="center"/>
        <w:rPr>
          <w:rFonts w:ascii="Open Sans" w:hAnsi="Open Sans" w:cs="Open Sans"/>
          <w:i w:val="0"/>
          <w:iCs/>
        </w:rPr>
      </w:pPr>
      <w:r>
        <w:rPr>
          <w:rFonts w:ascii="Open Sans" w:hAnsi="Open Sans" w:cs="Open Sans"/>
          <w:i w:val="0"/>
          <w:iCs/>
        </w:rPr>
        <w:t>Galioja nuo 2023-01-01</w:t>
      </w:r>
    </w:p>
    <w:p w14:paraId="19634D02" w14:textId="178E3F73" w:rsidR="00710233" w:rsidRDefault="00710233" w:rsidP="004D3C43">
      <w:pPr>
        <w:spacing w:before="223"/>
        <w:jc w:val="center"/>
        <w:rPr>
          <w:rFonts w:ascii="Barlow" w:hAnsi="Barlow" w:cs="Open Sans"/>
          <w:b/>
          <w:iCs/>
          <w:color w:val="339966"/>
          <w:sz w:val="32"/>
          <w:szCs w:val="24"/>
        </w:rPr>
      </w:pPr>
      <w:r w:rsidRPr="00710233">
        <w:rPr>
          <w:rFonts w:ascii="Barlow" w:hAnsi="Barlow" w:cs="Open Sans"/>
          <w:b/>
          <w:iCs/>
          <w:color w:val="339966"/>
          <w:sz w:val="32"/>
          <w:szCs w:val="24"/>
        </w:rPr>
        <w:t>SERTIFIKAVIMO ĮKAINIS</w:t>
      </w:r>
    </w:p>
    <w:p w14:paraId="118DF2B0" w14:textId="4AEFAE97" w:rsidR="00710233" w:rsidRDefault="00710233" w:rsidP="00710233">
      <w:pPr>
        <w:pStyle w:val="BodyText"/>
        <w:rPr>
          <w:rFonts w:ascii="Open Sans" w:hAnsi="Open Sans" w:cs="Open Sans"/>
          <w:i w:val="0"/>
          <w:i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559"/>
        <w:gridCol w:w="1559"/>
      </w:tblGrid>
      <w:tr w:rsidR="004470D8" w:rsidRPr="004470D8" w14:paraId="662A5464" w14:textId="77777777" w:rsidTr="004470D8">
        <w:trPr>
          <w:trHeight w:val="231"/>
        </w:trPr>
        <w:tc>
          <w:tcPr>
            <w:tcW w:w="9214" w:type="dxa"/>
            <w:gridSpan w:val="4"/>
            <w:shd w:val="clear" w:color="auto" w:fill="C5E0B3" w:themeFill="accent6" w:themeFillTint="66"/>
            <w:hideMark/>
          </w:tcPr>
          <w:p w14:paraId="56005784" w14:textId="51FD37A9" w:rsidR="004470D8" w:rsidRPr="004470D8" w:rsidRDefault="00135D7E" w:rsidP="00A75869">
            <w:pPr>
              <w:jc w:val="center"/>
              <w:rPr>
                <w:rFonts w:ascii="Barlow" w:hAnsi="Barlow" w:cs="Open Sans"/>
                <w:b/>
                <w:szCs w:val="24"/>
              </w:rPr>
            </w:pPr>
            <w:r>
              <w:rPr>
                <w:rFonts w:ascii="Barlow" w:hAnsi="Barlow" w:cs="Open Sans"/>
                <w:b/>
                <w:sz w:val="28"/>
                <w:szCs w:val="28"/>
              </w:rPr>
              <w:t>AUGALININKYSTĖ</w:t>
            </w:r>
          </w:p>
        </w:tc>
      </w:tr>
      <w:tr w:rsidR="004470D8" w:rsidRPr="004470D8" w14:paraId="2B6CB900" w14:textId="20EED98A" w:rsidTr="004470D8">
        <w:trPr>
          <w:trHeight w:val="748"/>
        </w:trPr>
        <w:tc>
          <w:tcPr>
            <w:tcW w:w="4111" w:type="dxa"/>
            <w:shd w:val="clear" w:color="auto" w:fill="auto"/>
            <w:vAlign w:val="center"/>
          </w:tcPr>
          <w:p w14:paraId="3EF972D2" w14:textId="77777777" w:rsidR="004470D8" w:rsidRPr="004470D8" w:rsidRDefault="004470D8" w:rsidP="004470D8">
            <w:pPr>
              <w:rPr>
                <w:rFonts w:ascii="Open Sans" w:hAnsi="Open Sans" w:cs="Open Sans"/>
                <w:b/>
                <w:szCs w:val="24"/>
              </w:rPr>
            </w:pPr>
            <w:r w:rsidRPr="004470D8">
              <w:rPr>
                <w:rFonts w:ascii="Open Sans" w:hAnsi="Open Sans" w:cs="Open Sans"/>
                <w:b/>
                <w:szCs w:val="24"/>
                <w:lang w:eastAsia="lt-LT"/>
              </w:rPr>
              <w:t>Oficialios kontrolės objektas</w:t>
            </w:r>
          </w:p>
        </w:tc>
        <w:tc>
          <w:tcPr>
            <w:tcW w:w="1985" w:type="dxa"/>
            <w:shd w:val="clear" w:color="auto" w:fill="auto"/>
            <w:hideMark/>
          </w:tcPr>
          <w:p w14:paraId="02B6B371" w14:textId="77777777" w:rsidR="004470D8" w:rsidRPr="004470D8" w:rsidRDefault="004470D8" w:rsidP="00A75869">
            <w:pPr>
              <w:jc w:val="center"/>
              <w:rPr>
                <w:rFonts w:ascii="Open Sans" w:hAnsi="Open Sans" w:cs="Open Sans"/>
                <w:szCs w:val="24"/>
              </w:rPr>
            </w:pPr>
            <w:r w:rsidRPr="004470D8">
              <w:rPr>
                <w:rFonts w:ascii="Open Sans" w:hAnsi="Open Sans" w:cs="Open Sans"/>
                <w:szCs w:val="24"/>
              </w:rPr>
              <w:t>Mato vienetas</w:t>
            </w:r>
          </w:p>
        </w:tc>
        <w:tc>
          <w:tcPr>
            <w:tcW w:w="1559" w:type="dxa"/>
            <w:shd w:val="clear" w:color="auto" w:fill="auto"/>
            <w:hideMark/>
          </w:tcPr>
          <w:p w14:paraId="360EAA20" w14:textId="77777777" w:rsidR="004470D8" w:rsidRPr="004470D8" w:rsidRDefault="004470D8" w:rsidP="00A75869">
            <w:pPr>
              <w:jc w:val="center"/>
              <w:rPr>
                <w:rFonts w:ascii="Open Sans" w:hAnsi="Open Sans" w:cs="Open Sans"/>
                <w:szCs w:val="24"/>
              </w:rPr>
            </w:pPr>
            <w:r w:rsidRPr="004470D8">
              <w:rPr>
                <w:rFonts w:ascii="Open Sans" w:hAnsi="Open Sans" w:cs="Open Sans"/>
                <w:szCs w:val="24"/>
              </w:rPr>
              <w:t>Įkainis Eur</w:t>
            </w:r>
          </w:p>
          <w:p w14:paraId="6BA170AE" w14:textId="77777777" w:rsidR="004470D8" w:rsidRPr="004470D8" w:rsidRDefault="004470D8" w:rsidP="00A75869">
            <w:pPr>
              <w:jc w:val="center"/>
              <w:rPr>
                <w:rFonts w:ascii="Open Sans" w:hAnsi="Open Sans" w:cs="Open Sans"/>
                <w:szCs w:val="24"/>
              </w:rPr>
            </w:pPr>
            <w:r w:rsidRPr="004470D8">
              <w:rPr>
                <w:rFonts w:ascii="Open Sans" w:hAnsi="Open Sans" w:cs="Open Sans"/>
                <w:szCs w:val="24"/>
              </w:rPr>
              <w:t>(be PVM)</w:t>
            </w:r>
          </w:p>
        </w:tc>
        <w:tc>
          <w:tcPr>
            <w:tcW w:w="1559" w:type="dxa"/>
            <w:shd w:val="clear" w:color="auto" w:fill="E2EFD9" w:themeFill="accent6" w:themeFillTint="33"/>
          </w:tcPr>
          <w:p w14:paraId="37D895A5" w14:textId="77777777" w:rsidR="004470D8" w:rsidRPr="004470D8" w:rsidRDefault="004470D8" w:rsidP="004470D8">
            <w:pPr>
              <w:jc w:val="center"/>
              <w:rPr>
                <w:rFonts w:ascii="Open Sans" w:hAnsi="Open Sans" w:cs="Open Sans"/>
                <w:szCs w:val="24"/>
              </w:rPr>
            </w:pPr>
            <w:r w:rsidRPr="004470D8">
              <w:rPr>
                <w:rFonts w:ascii="Open Sans" w:hAnsi="Open Sans" w:cs="Open Sans"/>
                <w:szCs w:val="24"/>
              </w:rPr>
              <w:t>Įkainis Eur</w:t>
            </w:r>
          </w:p>
          <w:p w14:paraId="061C557C" w14:textId="43253C3F" w:rsidR="004470D8" w:rsidRPr="004470D8" w:rsidRDefault="004470D8" w:rsidP="004470D8">
            <w:pPr>
              <w:jc w:val="center"/>
              <w:rPr>
                <w:rFonts w:ascii="Open Sans" w:hAnsi="Open Sans" w:cs="Open Sans"/>
                <w:szCs w:val="24"/>
              </w:rPr>
            </w:pPr>
            <w:r w:rsidRPr="004470D8">
              <w:rPr>
                <w:rFonts w:ascii="Open Sans" w:hAnsi="Open Sans" w:cs="Open Sans"/>
                <w:szCs w:val="24"/>
              </w:rPr>
              <w:t>(</w:t>
            </w:r>
            <w:r>
              <w:rPr>
                <w:rFonts w:ascii="Open Sans" w:hAnsi="Open Sans" w:cs="Open Sans"/>
                <w:szCs w:val="24"/>
              </w:rPr>
              <w:t>su</w:t>
            </w:r>
            <w:r w:rsidRPr="004470D8">
              <w:rPr>
                <w:rFonts w:ascii="Open Sans" w:hAnsi="Open Sans" w:cs="Open Sans"/>
                <w:szCs w:val="24"/>
              </w:rPr>
              <w:t xml:space="preserve"> PVM)</w:t>
            </w:r>
          </w:p>
        </w:tc>
      </w:tr>
      <w:tr w:rsidR="00135D7E" w:rsidRPr="004470D8" w14:paraId="5D146224" w14:textId="08081B11" w:rsidTr="004470D8">
        <w:trPr>
          <w:trHeight w:val="267"/>
        </w:trPr>
        <w:tc>
          <w:tcPr>
            <w:tcW w:w="4111" w:type="dxa"/>
            <w:shd w:val="clear" w:color="auto" w:fill="auto"/>
          </w:tcPr>
          <w:p w14:paraId="3859BE4D" w14:textId="250FECFA" w:rsidR="00135D7E" w:rsidRPr="00135D7E" w:rsidRDefault="00135D7E" w:rsidP="00135D7E">
            <w:pPr>
              <w:rPr>
                <w:rFonts w:ascii="Open Sans" w:hAnsi="Open Sans" w:cs="Open Sans"/>
                <w:szCs w:val="24"/>
              </w:rPr>
            </w:pPr>
            <w:r w:rsidRPr="00135D7E">
              <w:rPr>
                <w:rFonts w:ascii="Open Sans" w:hAnsi="Open Sans" w:cs="Open Sans"/>
                <w:szCs w:val="24"/>
                <w:lang w:eastAsia="lt-LT"/>
              </w:rPr>
              <w:t>Daugiametės žolės, pievos, ganyklos</w:t>
            </w:r>
          </w:p>
        </w:tc>
        <w:tc>
          <w:tcPr>
            <w:tcW w:w="1985" w:type="dxa"/>
            <w:shd w:val="clear" w:color="auto" w:fill="auto"/>
            <w:hideMark/>
          </w:tcPr>
          <w:p w14:paraId="65E6507C" w14:textId="24AC6D16"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hideMark/>
          </w:tcPr>
          <w:p w14:paraId="4FAA8DF2" w14:textId="0D4D8239" w:rsidR="00135D7E" w:rsidRPr="004470D8"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5,20</w:t>
            </w:r>
          </w:p>
        </w:tc>
        <w:tc>
          <w:tcPr>
            <w:tcW w:w="1559" w:type="dxa"/>
            <w:shd w:val="clear" w:color="auto" w:fill="E2EFD9" w:themeFill="accent6" w:themeFillTint="33"/>
          </w:tcPr>
          <w:p w14:paraId="3A030450" w14:textId="29E7896E" w:rsidR="00135D7E" w:rsidRPr="004470D8"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6,29</w:t>
            </w:r>
          </w:p>
        </w:tc>
      </w:tr>
      <w:tr w:rsidR="00135D7E" w:rsidRPr="004470D8" w14:paraId="4F46B2E4" w14:textId="77777777" w:rsidTr="004470D8">
        <w:trPr>
          <w:trHeight w:val="267"/>
        </w:trPr>
        <w:tc>
          <w:tcPr>
            <w:tcW w:w="4111" w:type="dxa"/>
            <w:shd w:val="clear" w:color="auto" w:fill="auto"/>
          </w:tcPr>
          <w:p w14:paraId="67334741" w14:textId="6F030829" w:rsidR="00135D7E" w:rsidRPr="00135D7E" w:rsidRDefault="00135D7E" w:rsidP="00135D7E">
            <w:pPr>
              <w:rPr>
                <w:rFonts w:ascii="Open Sans" w:hAnsi="Open Sans" w:cs="Open Sans"/>
                <w:szCs w:val="24"/>
              </w:rPr>
            </w:pPr>
            <w:r w:rsidRPr="00135D7E">
              <w:rPr>
                <w:rFonts w:ascii="Open Sans" w:hAnsi="Open Sans" w:cs="Open Sans"/>
                <w:szCs w:val="24"/>
                <w:lang w:eastAsia="lt-LT"/>
              </w:rPr>
              <w:t>Varpinių ir ankštinių javų pasėliai</w:t>
            </w:r>
          </w:p>
        </w:tc>
        <w:tc>
          <w:tcPr>
            <w:tcW w:w="1985" w:type="dxa"/>
            <w:shd w:val="clear" w:color="auto" w:fill="auto"/>
          </w:tcPr>
          <w:p w14:paraId="35417E2D" w14:textId="05E1B744"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tcPr>
          <w:p w14:paraId="2C925DF7" w14:textId="718982E5"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8,90</w:t>
            </w:r>
          </w:p>
        </w:tc>
        <w:tc>
          <w:tcPr>
            <w:tcW w:w="1559" w:type="dxa"/>
            <w:shd w:val="clear" w:color="auto" w:fill="E2EFD9" w:themeFill="accent6" w:themeFillTint="33"/>
          </w:tcPr>
          <w:p w14:paraId="062B8980" w14:textId="0DB56D28"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10,77</w:t>
            </w:r>
          </w:p>
        </w:tc>
      </w:tr>
      <w:tr w:rsidR="00135D7E" w:rsidRPr="004470D8" w14:paraId="11D265BC" w14:textId="77777777" w:rsidTr="004470D8">
        <w:trPr>
          <w:trHeight w:val="267"/>
        </w:trPr>
        <w:tc>
          <w:tcPr>
            <w:tcW w:w="4111" w:type="dxa"/>
            <w:shd w:val="clear" w:color="auto" w:fill="auto"/>
          </w:tcPr>
          <w:p w14:paraId="441DE8BD" w14:textId="7D078349" w:rsidR="00135D7E" w:rsidRPr="00135D7E" w:rsidRDefault="00135D7E" w:rsidP="00135D7E">
            <w:pPr>
              <w:rPr>
                <w:rFonts w:ascii="Open Sans" w:hAnsi="Open Sans" w:cs="Open Sans"/>
                <w:szCs w:val="24"/>
              </w:rPr>
            </w:pPr>
            <w:r w:rsidRPr="00135D7E">
              <w:rPr>
                <w:rFonts w:ascii="Open Sans" w:hAnsi="Open Sans" w:cs="Open Sans"/>
                <w:szCs w:val="24"/>
                <w:lang w:eastAsia="lt-LT"/>
              </w:rPr>
              <w:t>Daržovės, pašariniai šakniavaisiai, bulvės</w:t>
            </w:r>
          </w:p>
        </w:tc>
        <w:tc>
          <w:tcPr>
            <w:tcW w:w="1985" w:type="dxa"/>
            <w:shd w:val="clear" w:color="auto" w:fill="auto"/>
          </w:tcPr>
          <w:p w14:paraId="4A766FEE" w14:textId="3F40701D"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tcPr>
          <w:p w14:paraId="3CB0CC10" w14:textId="436F8241"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21,72</w:t>
            </w:r>
          </w:p>
        </w:tc>
        <w:tc>
          <w:tcPr>
            <w:tcW w:w="1559" w:type="dxa"/>
            <w:shd w:val="clear" w:color="auto" w:fill="E2EFD9" w:themeFill="accent6" w:themeFillTint="33"/>
          </w:tcPr>
          <w:p w14:paraId="65914A0B" w14:textId="6B4241E3"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26,28</w:t>
            </w:r>
          </w:p>
        </w:tc>
      </w:tr>
      <w:tr w:rsidR="00135D7E" w:rsidRPr="004470D8" w14:paraId="2D434B67" w14:textId="77777777" w:rsidTr="004470D8">
        <w:trPr>
          <w:trHeight w:val="267"/>
        </w:trPr>
        <w:tc>
          <w:tcPr>
            <w:tcW w:w="4111" w:type="dxa"/>
            <w:shd w:val="clear" w:color="auto" w:fill="auto"/>
          </w:tcPr>
          <w:p w14:paraId="30213B86" w14:textId="244476B7" w:rsidR="00135D7E" w:rsidRPr="00135D7E" w:rsidRDefault="00135D7E" w:rsidP="00135D7E">
            <w:pPr>
              <w:rPr>
                <w:rFonts w:ascii="Open Sans" w:hAnsi="Open Sans" w:cs="Open Sans"/>
                <w:szCs w:val="24"/>
              </w:rPr>
            </w:pPr>
            <w:r w:rsidRPr="00135D7E">
              <w:rPr>
                <w:rFonts w:ascii="Open Sans" w:hAnsi="Open Sans" w:cs="Open Sans"/>
                <w:szCs w:val="24"/>
                <w:lang w:eastAsia="lt-LT"/>
              </w:rPr>
              <w:t>Prieskoniniai augalai, vaistažolės</w:t>
            </w:r>
          </w:p>
        </w:tc>
        <w:tc>
          <w:tcPr>
            <w:tcW w:w="1985" w:type="dxa"/>
            <w:shd w:val="clear" w:color="auto" w:fill="auto"/>
          </w:tcPr>
          <w:p w14:paraId="05F54D57" w14:textId="2619DC28"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tcPr>
          <w:p w14:paraId="2EA4A4ED" w14:textId="27E4C338"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24,60</w:t>
            </w:r>
          </w:p>
        </w:tc>
        <w:tc>
          <w:tcPr>
            <w:tcW w:w="1559" w:type="dxa"/>
            <w:shd w:val="clear" w:color="auto" w:fill="E2EFD9" w:themeFill="accent6" w:themeFillTint="33"/>
          </w:tcPr>
          <w:p w14:paraId="7D57D2EA" w14:textId="2ED747B7"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29,</w:t>
            </w:r>
            <w:r w:rsidR="004D3C43">
              <w:rPr>
                <w:rFonts w:ascii="Open Sans" w:hAnsi="Open Sans" w:cs="Open Sans"/>
                <w:b/>
                <w:iCs/>
                <w:color w:val="00AF50"/>
              </w:rPr>
              <w:t>77</w:t>
            </w:r>
          </w:p>
        </w:tc>
      </w:tr>
      <w:tr w:rsidR="00135D7E" w:rsidRPr="004470D8" w14:paraId="7E27AC7E" w14:textId="77777777" w:rsidTr="004470D8">
        <w:trPr>
          <w:trHeight w:val="267"/>
        </w:trPr>
        <w:tc>
          <w:tcPr>
            <w:tcW w:w="4111" w:type="dxa"/>
            <w:shd w:val="clear" w:color="auto" w:fill="auto"/>
          </w:tcPr>
          <w:p w14:paraId="200C35EA" w14:textId="718B133C" w:rsidR="00135D7E" w:rsidRPr="00135D7E" w:rsidRDefault="00135D7E" w:rsidP="00135D7E">
            <w:pPr>
              <w:rPr>
                <w:rFonts w:ascii="Open Sans" w:hAnsi="Open Sans" w:cs="Open Sans"/>
                <w:szCs w:val="24"/>
              </w:rPr>
            </w:pPr>
            <w:r w:rsidRPr="00135D7E">
              <w:rPr>
                <w:rFonts w:ascii="Open Sans" w:hAnsi="Open Sans" w:cs="Open Sans"/>
                <w:szCs w:val="24"/>
                <w:lang w:eastAsia="lt-LT"/>
              </w:rPr>
              <w:t>Sodai ir uogynai</w:t>
            </w:r>
          </w:p>
        </w:tc>
        <w:tc>
          <w:tcPr>
            <w:tcW w:w="1985" w:type="dxa"/>
            <w:shd w:val="clear" w:color="auto" w:fill="auto"/>
          </w:tcPr>
          <w:p w14:paraId="0F7D0783" w14:textId="491FB948"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tcPr>
          <w:p w14:paraId="4A95D43A" w14:textId="0E21F963"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14,35</w:t>
            </w:r>
          </w:p>
        </w:tc>
        <w:tc>
          <w:tcPr>
            <w:tcW w:w="1559" w:type="dxa"/>
            <w:shd w:val="clear" w:color="auto" w:fill="E2EFD9" w:themeFill="accent6" w:themeFillTint="33"/>
          </w:tcPr>
          <w:p w14:paraId="70FB9247" w14:textId="1F6B2BA3"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17,36</w:t>
            </w:r>
          </w:p>
        </w:tc>
      </w:tr>
      <w:tr w:rsidR="00135D7E" w:rsidRPr="004470D8" w14:paraId="6C918137" w14:textId="77777777" w:rsidTr="004470D8">
        <w:trPr>
          <w:trHeight w:val="267"/>
        </w:trPr>
        <w:tc>
          <w:tcPr>
            <w:tcW w:w="4111" w:type="dxa"/>
            <w:shd w:val="clear" w:color="auto" w:fill="auto"/>
          </w:tcPr>
          <w:p w14:paraId="16B5F6B1" w14:textId="7F6DCCF2" w:rsidR="00135D7E" w:rsidRPr="00135D7E" w:rsidRDefault="00135D7E" w:rsidP="00135D7E">
            <w:pPr>
              <w:rPr>
                <w:rFonts w:ascii="Open Sans" w:hAnsi="Open Sans" w:cs="Open Sans"/>
                <w:szCs w:val="24"/>
              </w:rPr>
            </w:pPr>
            <w:r w:rsidRPr="00135D7E">
              <w:rPr>
                <w:rFonts w:ascii="Open Sans" w:hAnsi="Open Sans" w:cs="Open Sans"/>
                <w:szCs w:val="24"/>
                <w:lang w:eastAsia="lt-LT"/>
              </w:rPr>
              <w:t xml:space="preserve">Juodieji ir </w:t>
            </w:r>
            <w:proofErr w:type="spellStart"/>
            <w:r w:rsidRPr="00135D7E">
              <w:rPr>
                <w:rFonts w:ascii="Open Sans" w:hAnsi="Open Sans" w:cs="Open Sans"/>
                <w:szCs w:val="24"/>
                <w:lang w:eastAsia="lt-LT"/>
              </w:rPr>
              <w:t>sideraciniai</w:t>
            </w:r>
            <w:proofErr w:type="spellEnd"/>
            <w:r w:rsidRPr="00135D7E">
              <w:rPr>
                <w:rFonts w:ascii="Open Sans" w:hAnsi="Open Sans" w:cs="Open Sans"/>
                <w:szCs w:val="24"/>
                <w:lang w:eastAsia="lt-LT"/>
              </w:rPr>
              <w:t xml:space="preserve"> pūdymai</w:t>
            </w:r>
          </w:p>
        </w:tc>
        <w:tc>
          <w:tcPr>
            <w:tcW w:w="1985" w:type="dxa"/>
            <w:shd w:val="clear" w:color="auto" w:fill="auto"/>
          </w:tcPr>
          <w:p w14:paraId="5DC5A616" w14:textId="6113D552" w:rsidR="00135D7E" w:rsidRPr="00135D7E" w:rsidRDefault="00135D7E" w:rsidP="00135D7E">
            <w:pPr>
              <w:jc w:val="center"/>
              <w:rPr>
                <w:rFonts w:ascii="Open Sans" w:hAnsi="Open Sans" w:cs="Open Sans"/>
                <w:szCs w:val="24"/>
              </w:rPr>
            </w:pPr>
            <w:r w:rsidRPr="00135D7E">
              <w:rPr>
                <w:rFonts w:ascii="Open Sans" w:hAnsi="Open Sans" w:cs="Open Sans"/>
              </w:rPr>
              <w:t>ha</w:t>
            </w:r>
          </w:p>
        </w:tc>
        <w:tc>
          <w:tcPr>
            <w:tcW w:w="1559" w:type="dxa"/>
            <w:shd w:val="clear" w:color="auto" w:fill="auto"/>
          </w:tcPr>
          <w:p w14:paraId="02818645" w14:textId="48690DBA"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2,42</w:t>
            </w:r>
          </w:p>
        </w:tc>
        <w:tc>
          <w:tcPr>
            <w:tcW w:w="1559" w:type="dxa"/>
            <w:shd w:val="clear" w:color="auto" w:fill="E2EFD9" w:themeFill="accent6" w:themeFillTint="33"/>
          </w:tcPr>
          <w:p w14:paraId="3E08A43D" w14:textId="2BF5EF00"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2,93</w:t>
            </w:r>
          </w:p>
        </w:tc>
      </w:tr>
      <w:tr w:rsidR="00135D7E" w:rsidRPr="004470D8" w14:paraId="54F89C36" w14:textId="77777777" w:rsidTr="004470D8">
        <w:trPr>
          <w:trHeight w:val="267"/>
        </w:trPr>
        <w:tc>
          <w:tcPr>
            <w:tcW w:w="4111" w:type="dxa"/>
            <w:shd w:val="clear" w:color="auto" w:fill="auto"/>
          </w:tcPr>
          <w:p w14:paraId="308C8DDE" w14:textId="325C4C56" w:rsidR="00135D7E" w:rsidRPr="00135D7E" w:rsidRDefault="00135D7E" w:rsidP="00135D7E">
            <w:pPr>
              <w:rPr>
                <w:rFonts w:ascii="Open Sans" w:hAnsi="Open Sans" w:cs="Open Sans"/>
                <w:szCs w:val="24"/>
              </w:rPr>
            </w:pPr>
            <w:r w:rsidRPr="00135D7E">
              <w:rPr>
                <w:rFonts w:ascii="Open Sans" w:hAnsi="Open Sans" w:cs="Open Sans"/>
                <w:szCs w:val="24"/>
                <w:lang w:eastAsia="lt-LT"/>
              </w:rPr>
              <w:t>Šiltnamiai</w:t>
            </w:r>
          </w:p>
        </w:tc>
        <w:tc>
          <w:tcPr>
            <w:tcW w:w="1985" w:type="dxa"/>
            <w:shd w:val="clear" w:color="auto" w:fill="auto"/>
          </w:tcPr>
          <w:p w14:paraId="1B2B4103" w14:textId="50EBA6A5" w:rsidR="00135D7E" w:rsidRPr="00135D7E" w:rsidRDefault="00135D7E" w:rsidP="00135D7E">
            <w:pPr>
              <w:jc w:val="center"/>
              <w:rPr>
                <w:rFonts w:ascii="Open Sans" w:hAnsi="Open Sans" w:cs="Open Sans"/>
                <w:szCs w:val="24"/>
              </w:rPr>
            </w:pPr>
            <w:r w:rsidRPr="00135D7E">
              <w:rPr>
                <w:rFonts w:ascii="Open Sans" w:hAnsi="Open Sans" w:cs="Open Sans"/>
              </w:rPr>
              <w:t>10 m</w:t>
            </w:r>
            <w:r w:rsidRPr="004D3C43">
              <w:rPr>
                <w:rFonts w:ascii="Open Sans" w:hAnsi="Open Sans" w:cs="Open Sans"/>
                <w:vertAlign w:val="superscript"/>
              </w:rPr>
              <w:t>2</w:t>
            </w:r>
          </w:p>
        </w:tc>
        <w:tc>
          <w:tcPr>
            <w:tcW w:w="1559" w:type="dxa"/>
            <w:shd w:val="clear" w:color="auto" w:fill="auto"/>
          </w:tcPr>
          <w:p w14:paraId="6569CEE1" w14:textId="01406C58"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1,44</w:t>
            </w:r>
          </w:p>
        </w:tc>
        <w:tc>
          <w:tcPr>
            <w:tcW w:w="1559" w:type="dxa"/>
            <w:shd w:val="clear" w:color="auto" w:fill="E2EFD9" w:themeFill="accent6" w:themeFillTint="33"/>
          </w:tcPr>
          <w:p w14:paraId="27326FD2" w14:textId="39C1D489"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1,74</w:t>
            </w:r>
          </w:p>
        </w:tc>
      </w:tr>
      <w:tr w:rsidR="00135D7E" w:rsidRPr="004470D8" w14:paraId="2B345401" w14:textId="77777777" w:rsidTr="004470D8">
        <w:trPr>
          <w:trHeight w:val="267"/>
        </w:trPr>
        <w:tc>
          <w:tcPr>
            <w:tcW w:w="4111" w:type="dxa"/>
            <w:shd w:val="clear" w:color="auto" w:fill="auto"/>
          </w:tcPr>
          <w:p w14:paraId="73119108" w14:textId="19E952CA" w:rsidR="00135D7E" w:rsidRPr="00135D7E" w:rsidRDefault="00135D7E" w:rsidP="00135D7E">
            <w:pPr>
              <w:rPr>
                <w:rFonts w:ascii="Open Sans" w:hAnsi="Open Sans" w:cs="Open Sans"/>
                <w:szCs w:val="24"/>
              </w:rPr>
            </w:pPr>
            <w:proofErr w:type="spellStart"/>
            <w:r w:rsidRPr="00135D7E">
              <w:rPr>
                <w:rFonts w:ascii="Open Sans" w:hAnsi="Open Sans" w:cs="Open Sans"/>
                <w:szCs w:val="24"/>
                <w:lang w:eastAsia="lt-LT"/>
              </w:rPr>
              <w:t>Grybynai</w:t>
            </w:r>
            <w:proofErr w:type="spellEnd"/>
          </w:p>
        </w:tc>
        <w:tc>
          <w:tcPr>
            <w:tcW w:w="1985" w:type="dxa"/>
            <w:shd w:val="clear" w:color="auto" w:fill="auto"/>
          </w:tcPr>
          <w:p w14:paraId="03F5E788" w14:textId="7B64EB71" w:rsidR="00135D7E" w:rsidRPr="00135D7E" w:rsidRDefault="00135D7E" w:rsidP="00135D7E">
            <w:pPr>
              <w:jc w:val="center"/>
              <w:rPr>
                <w:rFonts w:ascii="Open Sans" w:hAnsi="Open Sans" w:cs="Open Sans"/>
                <w:szCs w:val="24"/>
              </w:rPr>
            </w:pPr>
            <w:r w:rsidRPr="00135D7E">
              <w:rPr>
                <w:rFonts w:ascii="Open Sans" w:hAnsi="Open Sans" w:cs="Open Sans"/>
              </w:rPr>
              <w:t>10 m</w:t>
            </w:r>
            <w:r w:rsidRPr="004D3C43">
              <w:rPr>
                <w:rFonts w:ascii="Open Sans" w:hAnsi="Open Sans" w:cs="Open Sans"/>
                <w:vertAlign w:val="superscript"/>
              </w:rPr>
              <w:t>2</w:t>
            </w:r>
          </w:p>
        </w:tc>
        <w:tc>
          <w:tcPr>
            <w:tcW w:w="1559" w:type="dxa"/>
            <w:shd w:val="clear" w:color="auto" w:fill="auto"/>
          </w:tcPr>
          <w:p w14:paraId="0BBFF732" w14:textId="1F89224B" w:rsidR="00135D7E" w:rsidRDefault="00135D7E" w:rsidP="00135D7E">
            <w:pPr>
              <w:spacing w:before="1" w:line="249" w:lineRule="exact"/>
              <w:ind w:left="386"/>
              <w:rPr>
                <w:rFonts w:ascii="Open Sans" w:hAnsi="Open Sans" w:cs="Open Sans"/>
                <w:b/>
                <w:iCs/>
                <w:color w:val="00AF50"/>
              </w:rPr>
            </w:pPr>
            <w:r w:rsidRPr="00135D7E">
              <w:rPr>
                <w:rFonts w:ascii="Open Sans" w:hAnsi="Open Sans" w:cs="Open Sans"/>
                <w:b/>
                <w:iCs/>
                <w:color w:val="00AF50"/>
              </w:rPr>
              <w:t>0,99</w:t>
            </w:r>
          </w:p>
        </w:tc>
        <w:tc>
          <w:tcPr>
            <w:tcW w:w="1559" w:type="dxa"/>
            <w:shd w:val="clear" w:color="auto" w:fill="E2EFD9" w:themeFill="accent6" w:themeFillTint="33"/>
          </w:tcPr>
          <w:p w14:paraId="5E7AE1C6" w14:textId="26EFF409" w:rsidR="00135D7E" w:rsidRDefault="00135D7E" w:rsidP="00135D7E">
            <w:pPr>
              <w:spacing w:before="1" w:line="249" w:lineRule="exact"/>
              <w:ind w:left="386"/>
              <w:rPr>
                <w:rFonts w:ascii="Open Sans" w:hAnsi="Open Sans" w:cs="Open Sans"/>
                <w:b/>
                <w:iCs/>
                <w:color w:val="00AF50"/>
              </w:rPr>
            </w:pPr>
            <w:r>
              <w:rPr>
                <w:rFonts w:ascii="Open Sans" w:hAnsi="Open Sans" w:cs="Open Sans"/>
                <w:b/>
                <w:iCs/>
                <w:color w:val="00AF50"/>
              </w:rPr>
              <w:t>1,20</w:t>
            </w:r>
          </w:p>
        </w:tc>
      </w:tr>
    </w:tbl>
    <w:p w14:paraId="6809AB5F" w14:textId="6545A9CC" w:rsidR="004470D8" w:rsidRDefault="004470D8" w:rsidP="00710233">
      <w:pPr>
        <w:pStyle w:val="BodyText"/>
        <w:rPr>
          <w:rFonts w:ascii="Open Sans" w:hAnsi="Open Sans" w:cs="Open Sans"/>
          <w:i w:val="0"/>
          <w:iCs/>
        </w:rPr>
      </w:pPr>
    </w:p>
    <w:p w14:paraId="3C8FD0E0" w14:textId="77777777" w:rsidR="000F4EAB" w:rsidRDefault="000F4EAB" w:rsidP="00710233">
      <w:pPr>
        <w:pStyle w:val="BodyText"/>
        <w:rPr>
          <w:rFonts w:ascii="Open Sans" w:hAnsi="Open Sans" w:cs="Open Sans"/>
          <w:i w:val="0"/>
          <w:i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17"/>
        <w:gridCol w:w="1418"/>
        <w:gridCol w:w="1417"/>
      </w:tblGrid>
      <w:tr w:rsidR="000F4EAB" w:rsidRPr="000F5112" w14:paraId="3EBCEE2C" w14:textId="77777777" w:rsidTr="000F4EAB">
        <w:trPr>
          <w:trHeight w:val="229"/>
        </w:trPr>
        <w:tc>
          <w:tcPr>
            <w:tcW w:w="9214" w:type="dxa"/>
            <w:gridSpan w:val="4"/>
            <w:shd w:val="clear" w:color="auto" w:fill="C5E0B3" w:themeFill="accent6" w:themeFillTint="66"/>
          </w:tcPr>
          <w:p w14:paraId="5FCFB76E" w14:textId="3735071C" w:rsidR="000F4EAB" w:rsidRPr="000F4EAB" w:rsidRDefault="000F4EAB" w:rsidP="00A75869">
            <w:pPr>
              <w:jc w:val="center"/>
              <w:rPr>
                <w:rFonts w:ascii="Barlow" w:hAnsi="Barlow" w:cs="Open Sans"/>
                <w:b/>
                <w:sz w:val="28"/>
                <w:szCs w:val="28"/>
              </w:rPr>
            </w:pPr>
            <w:r w:rsidRPr="000F4EAB">
              <w:rPr>
                <w:rFonts w:ascii="Barlow" w:hAnsi="Barlow" w:cs="Open Sans"/>
                <w:b/>
                <w:sz w:val="28"/>
                <w:szCs w:val="28"/>
              </w:rPr>
              <w:t>GYVULININKYSTĖ</w:t>
            </w:r>
          </w:p>
        </w:tc>
      </w:tr>
      <w:tr w:rsidR="000F4EAB" w:rsidRPr="000F4EAB" w14:paraId="077D8905" w14:textId="2C8705C9" w:rsidTr="000F4EAB">
        <w:trPr>
          <w:trHeight w:val="816"/>
        </w:trPr>
        <w:tc>
          <w:tcPr>
            <w:tcW w:w="4962" w:type="dxa"/>
            <w:shd w:val="clear" w:color="auto" w:fill="auto"/>
            <w:vAlign w:val="center"/>
          </w:tcPr>
          <w:p w14:paraId="2400FBF9" w14:textId="77777777" w:rsidR="000F4EAB" w:rsidRPr="000F4EAB" w:rsidRDefault="000F4EAB" w:rsidP="00A75869">
            <w:pPr>
              <w:jc w:val="center"/>
              <w:rPr>
                <w:rFonts w:ascii="Open Sans" w:hAnsi="Open Sans" w:cs="Open Sans"/>
                <w:b/>
                <w:szCs w:val="24"/>
                <w:lang w:eastAsia="lt-LT"/>
              </w:rPr>
            </w:pPr>
            <w:r w:rsidRPr="000F4EAB">
              <w:rPr>
                <w:rFonts w:ascii="Open Sans" w:hAnsi="Open Sans" w:cs="Open Sans"/>
                <w:b/>
                <w:szCs w:val="24"/>
                <w:lang w:eastAsia="lt-LT"/>
              </w:rPr>
              <w:t>Oficialios kontrolės objektas</w:t>
            </w:r>
          </w:p>
        </w:tc>
        <w:tc>
          <w:tcPr>
            <w:tcW w:w="1417" w:type="dxa"/>
            <w:shd w:val="clear" w:color="auto" w:fill="auto"/>
          </w:tcPr>
          <w:p w14:paraId="54CF472A"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Mato vienetas</w:t>
            </w:r>
          </w:p>
        </w:tc>
        <w:tc>
          <w:tcPr>
            <w:tcW w:w="1418" w:type="dxa"/>
            <w:shd w:val="clear" w:color="auto" w:fill="auto"/>
          </w:tcPr>
          <w:p w14:paraId="2EE9E994"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Įkainis Eur</w:t>
            </w:r>
          </w:p>
          <w:p w14:paraId="5EB2AC01"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(be PVM)</w:t>
            </w:r>
          </w:p>
        </w:tc>
        <w:tc>
          <w:tcPr>
            <w:tcW w:w="1417" w:type="dxa"/>
            <w:shd w:val="clear" w:color="auto" w:fill="E2EFD9" w:themeFill="accent6" w:themeFillTint="33"/>
          </w:tcPr>
          <w:p w14:paraId="18C298AB" w14:textId="77777777" w:rsidR="000F4EAB" w:rsidRPr="004470D8" w:rsidRDefault="000F4EAB" w:rsidP="000F4EAB">
            <w:pPr>
              <w:jc w:val="center"/>
              <w:rPr>
                <w:rFonts w:ascii="Open Sans" w:hAnsi="Open Sans" w:cs="Open Sans"/>
                <w:szCs w:val="24"/>
              </w:rPr>
            </w:pPr>
            <w:r w:rsidRPr="004470D8">
              <w:rPr>
                <w:rFonts w:ascii="Open Sans" w:hAnsi="Open Sans" w:cs="Open Sans"/>
                <w:szCs w:val="24"/>
              </w:rPr>
              <w:t>Įkainis Eur</w:t>
            </w:r>
          </w:p>
          <w:p w14:paraId="52F5B960" w14:textId="7C678633" w:rsidR="000F4EAB" w:rsidRPr="000F4EAB" w:rsidRDefault="000F4EAB" w:rsidP="000F4EAB">
            <w:pPr>
              <w:jc w:val="center"/>
              <w:rPr>
                <w:rFonts w:ascii="Open Sans" w:hAnsi="Open Sans" w:cs="Open Sans"/>
                <w:szCs w:val="24"/>
                <w:lang w:eastAsia="lt-LT"/>
              </w:rPr>
            </w:pPr>
            <w:r w:rsidRPr="004470D8">
              <w:rPr>
                <w:rFonts w:ascii="Open Sans" w:hAnsi="Open Sans" w:cs="Open Sans"/>
                <w:szCs w:val="24"/>
              </w:rPr>
              <w:t>(</w:t>
            </w:r>
            <w:r>
              <w:rPr>
                <w:rFonts w:ascii="Open Sans" w:hAnsi="Open Sans" w:cs="Open Sans"/>
                <w:szCs w:val="24"/>
              </w:rPr>
              <w:t>su</w:t>
            </w:r>
            <w:r w:rsidRPr="004470D8">
              <w:rPr>
                <w:rFonts w:ascii="Open Sans" w:hAnsi="Open Sans" w:cs="Open Sans"/>
                <w:szCs w:val="24"/>
              </w:rPr>
              <w:t xml:space="preserve"> PVM)</w:t>
            </w:r>
          </w:p>
        </w:tc>
      </w:tr>
      <w:tr w:rsidR="000F4EAB" w:rsidRPr="000F4EAB" w14:paraId="6F64D225" w14:textId="37D56B0C" w:rsidTr="000F4EAB">
        <w:trPr>
          <w:trHeight w:val="229"/>
        </w:trPr>
        <w:tc>
          <w:tcPr>
            <w:tcW w:w="4962" w:type="dxa"/>
            <w:shd w:val="clear" w:color="auto" w:fill="auto"/>
            <w:hideMark/>
          </w:tcPr>
          <w:p w14:paraId="33E23102"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Suaugęs gyvulys (galvijas, kiaulė, arklys)</w:t>
            </w:r>
          </w:p>
        </w:tc>
        <w:tc>
          <w:tcPr>
            <w:tcW w:w="1417" w:type="dxa"/>
            <w:shd w:val="clear" w:color="auto" w:fill="auto"/>
            <w:hideMark/>
          </w:tcPr>
          <w:p w14:paraId="077EDB4B"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28AF7D40"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1,15</w:t>
            </w:r>
          </w:p>
        </w:tc>
        <w:tc>
          <w:tcPr>
            <w:tcW w:w="1417" w:type="dxa"/>
            <w:shd w:val="clear" w:color="auto" w:fill="E2EFD9" w:themeFill="accent6" w:themeFillTint="33"/>
          </w:tcPr>
          <w:p w14:paraId="117876AA" w14:textId="2E4C6E2D" w:rsidR="000F4EAB" w:rsidRPr="000F4EAB" w:rsidRDefault="000F4EAB" w:rsidP="00A75869">
            <w:pPr>
              <w:jc w:val="center"/>
              <w:rPr>
                <w:rFonts w:ascii="Open Sans" w:hAnsi="Open Sans" w:cs="Open Sans"/>
                <w:b/>
                <w:iCs/>
                <w:color w:val="00AF50"/>
              </w:rPr>
            </w:pPr>
            <w:r>
              <w:rPr>
                <w:rFonts w:ascii="Open Sans" w:hAnsi="Open Sans" w:cs="Open Sans"/>
                <w:b/>
                <w:iCs/>
                <w:color w:val="00AF50"/>
              </w:rPr>
              <w:t>1,39</w:t>
            </w:r>
          </w:p>
        </w:tc>
      </w:tr>
      <w:tr w:rsidR="000F4EAB" w:rsidRPr="000F4EAB" w14:paraId="262D0C37" w14:textId="556D204A" w:rsidTr="000F4EAB">
        <w:trPr>
          <w:trHeight w:val="472"/>
        </w:trPr>
        <w:tc>
          <w:tcPr>
            <w:tcW w:w="4962" w:type="dxa"/>
            <w:shd w:val="clear" w:color="auto" w:fill="auto"/>
            <w:hideMark/>
          </w:tcPr>
          <w:p w14:paraId="4207EB86"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Penimas gyvulys (visų tipų gyvulių prieauglis per 1 m., penima kiaulė)</w:t>
            </w:r>
          </w:p>
        </w:tc>
        <w:tc>
          <w:tcPr>
            <w:tcW w:w="1417" w:type="dxa"/>
            <w:shd w:val="clear" w:color="auto" w:fill="auto"/>
            <w:hideMark/>
          </w:tcPr>
          <w:p w14:paraId="44E3408E"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vAlign w:val="center"/>
            <w:hideMark/>
          </w:tcPr>
          <w:p w14:paraId="5D306F5C" w14:textId="77777777" w:rsidR="000F4EAB" w:rsidRPr="000F4EAB" w:rsidRDefault="000F4EAB" w:rsidP="000F4EAB">
            <w:pPr>
              <w:jc w:val="center"/>
              <w:rPr>
                <w:rFonts w:ascii="Open Sans" w:hAnsi="Open Sans" w:cs="Open Sans"/>
                <w:b/>
                <w:iCs/>
                <w:color w:val="00AF50"/>
              </w:rPr>
            </w:pPr>
            <w:r w:rsidRPr="000F4EAB">
              <w:rPr>
                <w:rFonts w:ascii="Open Sans" w:hAnsi="Open Sans" w:cs="Open Sans"/>
                <w:b/>
                <w:iCs/>
                <w:color w:val="00AF50"/>
              </w:rPr>
              <w:t>0,58</w:t>
            </w:r>
          </w:p>
        </w:tc>
        <w:tc>
          <w:tcPr>
            <w:tcW w:w="1417" w:type="dxa"/>
            <w:shd w:val="clear" w:color="auto" w:fill="E2EFD9" w:themeFill="accent6" w:themeFillTint="33"/>
          </w:tcPr>
          <w:p w14:paraId="567C8A21" w14:textId="1B06180D" w:rsidR="000F4EAB" w:rsidRPr="000F4EAB" w:rsidRDefault="000F4EAB" w:rsidP="000F4EAB">
            <w:pPr>
              <w:jc w:val="center"/>
              <w:rPr>
                <w:rFonts w:ascii="Open Sans" w:hAnsi="Open Sans" w:cs="Open Sans"/>
                <w:b/>
                <w:iCs/>
                <w:color w:val="00AF50"/>
              </w:rPr>
            </w:pPr>
            <w:r>
              <w:rPr>
                <w:rFonts w:ascii="Open Sans" w:hAnsi="Open Sans" w:cs="Open Sans"/>
                <w:b/>
                <w:iCs/>
                <w:color w:val="00AF50"/>
              </w:rPr>
              <w:t>0,70</w:t>
            </w:r>
          </w:p>
        </w:tc>
      </w:tr>
      <w:tr w:rsidR="000F4EAB" w:rsidRPr="000F4EAB" w14:paraId="7B69B89E" w14:textId="02CBE643" w:rsidTr="000F4EAB">
        <w:trPr>
          <w:trHeight w:val="459"/>
        </w:trPr>
        <w:tc>
          <w:tcPr>
            <w:tcW w:w="4962" w:type="dxa"/>
            <w:shd w:val="clear" w:color="auto" w:fill="auto"/>
            <w:hideMark/>
          </w:tcPr>
          <w:p w14:paraId="42859072"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 xml:space="preserve">Gyvulių prieauglis (visų tipų veršeliai iki 1 m., kumeliukai iki 3 m.) </w:t>
            </w:r>
          </w:p>
        </w:tc>
        <w:tc>
          <w:tcPr>
            <w:tcW w:w="1417" w:type="dxa"/>
            <w:shd w:val="clear" w:color="auto" w:fill="auto"/>
            <w:hideMark/>
          </w:tcPr>
          <w:p w14:paraId="19032E52"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2A14CF84"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0,51</w:t>
            </w:r>
          </w:p>
        </w:tc>
        <w:tc>
          <w:tcPr>
            <w:tcW w:w="1417" w:type="dxa"/>
            <w:shd w:val="clear" w:color="auto" w:fill="E2EFD9" w:themeFill="accent6" w:themeFillTint="33"/>
          </w:tcPr>
          <w:p w14:paraId="634D5CBF" w14:textId="3FCE2311" w:rsidR="000F4EAB" w:rsidRPr="000F4EAB" w:rsidRDefault="000F4EAB" w:rsidP="00A75869">
            <w:pPr>
              <w:jc w:val="center"/>
              <w:rPr>
                <w:rFonts w:ascii="Open Sans" w:hAnsi="Open Sans" w:cs="Open Sans"/>
                <w:b/>
                <w:iCs/>
                <w:color w:val="00AF50"/>
              </w:rPr>
            </w:pPr>
            <w:r>
              <w:rPr>
                <w:rFonts w:ascii="Open Sans" w:hAnsi="Open Sans" w:cs="Open Sans"/>
                <w:b/>
                <w:iCs/>
                <w:color w:val="00AF50"/>
              </w:rPr>
              <w:t>0,62</w:t>
            </w:r>
          </w:p>
        </w:tc>
      </w:tr>
      <w:tr w:rsidR="000F4EAB" w:rsidRPr="000F4EAB" w14:paraId="33FB6499" w14:textId="29EC0560" w:rsidTr="000F4EAB">
        <w:trPr>
          <w:trHeight w:val="229"/>
        </w:trPr>
        <w:tc>
          <w:tcPr>
            <w:tcW w:w="4962" w:type="dxa"/>
            <w:shd w:val="clear" w:color="auto" w:fill="auto"/>
            <w:hideMark/>
          </w:tcPr>
          <w:p w14:paraId="210FF886"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Avis, ožka</w:t>
            </w:r>
          </w:p>
        </w:tc>
        <w:tc>
          <w:tcPr>
            <w:tcW w:w="1417" w:type="dxa"/>
            <w:shd w:val="clear" w:color="auto" w:fill="auto"/>
            <w:hideMark/>
          </w:tcPr>
          <w:p w14:paraId="7CBDEF10"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1D893678"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0,32</w:t>
            </w:r>
          </w:p>
        </w:tc>
        <w:tc>
          <w:tcPr>
            <w:tcW w:w="1417" w:type="dxa"/>
            <w:shd w:val="clear" w:color="auto" w:fill="E2EFD9" w:themeFill="accent6" w:themeFillTint="33"/>
          </w:tcPr>
          <w:p w14:paraId="5E96F343" w14:textId="473E27D5" w:rsidR="000F4EAB" w:rsidRPr="000F4EAB" w:rsidRDefault="000F4EAB" w:rsidP="00A75869">
            <w:pPr>
              <w:jc w:val="center"/>
              <w:rPr>
                <w:rFonts w:ascii="Open Sans" w:hAnsi="Open Sans" w:cs="Open Sans"/>
                <w:b/>
                <w:iCs/>
                <w:color w:val="00AF50"/>
              </w:rPr>
            </w:pPr>
            <w:r>
              <w:rPr>
                <w:rFonts w:ascii="Open Sans" w:hAnsi="Open Sans" w:cs="Open Sans"/>
                <w:b/>
                <w:iCs/>
                <w:color w:val="00AF50"/>
              </w:rPr>
              <w:t>0,39</w:t>
            </w:r>
          </w:p>
        </w:tc>
      </w:tr>
      <w:tr w:rsidR="000F4EAB" w:rsidRPr="000F4EAB" w14:paraId="4B45974A" w14:textId="5FFF44CD" w:rsidTr="000F4EAB">
        <w:trPr>
          <w:trHeight w:val="229"/>
        </w:trPr>
        <w:tc>
          <w:tcPr>
            <w:tcW w:w="4962" w:type="dxa"/>
            <w:shd w:val="clear" w:color="auto" w:fill="auto"/>
            <w:hideMark/>
          </w:tcPr>
          <w:p w14:paraId="4AD63BAD"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Naminis paukštis</w:t>
            </w:r>
          </w:p>
        </w:tc>
        <w:tc>
          <w:tcPr>
            <w:tcW w:w="1417" w:type="dxa"/>
            <w:shd w:val="clear" w:color="auto" w:fill="auto"/>
            <w:hideMark/>
          </w:tcPr>
          <w:p w14:paraId="17BC2CA0"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2908A242"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0,07</w:t>
            </w:r>
          </w:p>
        </w:tc>
        <w:tc>
          <w:tcPr>
            <w:tcW w:w="1417" w:type="dxa"/>
            <w:shd w:val="clear" w:color="auto" w:fill="E2EFD9" w:themeFill="accent6" w:themeFillTint="33"/>
          </w:tcPr>
          <w:p w14:paraId="5EFF6927" w14:textId="627ADD1E" w:rsidR="000F4EAB" w:rsidRPr="000F4EAB" w:rsidRDefault="000F4EAB" w:rsidP="000F4EAB">
            <w:pPr>
              <w:jc w:val="center"/>
              <w:rPr>
                <w:rFonts w:ascii="Open Sans" w:hAnsi="Open Sans" w:cs="Open Sans"/>
                <w:b/>
                <w:iCs/>
                <w:color w:val="00AF50"/>
              </w:rPr>
            </w:pPr>
            <w:r>
              <w:rPr>
                <w:rFonts w:ascii="Open Sans" w:hAnsi="Open Sans" w:cs="Open Sans"/>
                <w:b/>
                <w:iCs/>
                <w:color w:val="00AF50"/>
              </w:rPr>
              <w:t>0,08</w:t>
            </w:r>
          </w:p>
        </w:tc>
      </w:tr>
      <w:tr w:rsidR="000F4EAB" w:rsidRPr="000F4EAB" w14:paraId="6E892926" w14:textId="0771E09A" w:rsidTr="000F4EAB">
        <w:trPr>
          <w:trHeight w:val="242"/>
        </w:trPr>
        <w:tc>
          <w:tcPr>
            <w:tcW w:w="4962" w:type="dxa"/>
            <w:shd w:val="clear" w:color="auto" w:fill="auto"/>
            <w:hideMark/>
          </w:tcPr>
          <w:p w14:paraId="269027BD"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Triušis</w:t>
            </w:r>
          </w:p>
        </w:tc>
        <w:tc>
          <w:tcPr>
            <w:tcW w:w="1417" w:type="dxa"/>
            <w:shd w:val="clear" w:color="auto" w:fill="auto"/>
            <w:hideMark/>
          </w:tcPr>
          <w:p w14:paraId="03514944"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607473BE"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0,08</w:t>
            </w:r>
          </w:p>
        </w:tc>
        <w:tc>
          <w:tcPr>
            <w:tcW w:w="1417" w:type="dxa"/>
            <w:shd w:val="clear" w:color="auto" w:fill="E2EFD9" w:themeFill="accent6" w:themeFillTint="33"/>
          </w:tcPr>
          <w:p w14:paraId="36C228D8" w14:textId="666EDDEA" w:rsidR="000F4EAB" w:rsidRPr="000F4EAB" w:rsidRDefault="000F4EAB" w:rsidP="000F4EAB">
            <w:pPr>
              <w:jc w:val="center"/>
              <w:rPr>
                <w:rFonts w:ascii="Open Sans" w:hAnsi="Open Sans" w:cs="Open Sans"/>
                <w:b/>
                <w:iCs/>
                <w:color w:val="00AF50"/>
              </w:rPr>
            </w:pPr>
            <w:r>
              <w:rPr>
                <w:rFonts w:ascii="Open Sans" w:hAnsi="Open Sans" w:cs="Open Sans"/>
                <w:b/>
                <w:iCs/>
                <w:color w:val="00AF50"/>
              </w:rPr>
              <w:t>0,10</w:t>
            </w:r>
          </w:p>
        </w:tc>
      </w:tr>
      <w:tr w:rsidR="000F4EAB" w:rsidRPr="000F4EAB" w14:paraId="3A291A00" w14:textId="51A5C973" w:rsidTr="000F4EAB">
        <w:trPr>
          <w:trHeight w:val="217"/>
        </w:trPr>
        <w:tc>
          <w:tcPr>
            <w:tcW w:w="4962" w:type="dxa"/>
            <w:shd w:val="clear" w:color="auto" w:fill="auto"/>
            <w:hideMark/>
          </w:tcPr>
          <w:p w14:paraId="5803DE76" w14:textId="77777777" w:rsidR="000F4EAB" w:rsidRPr="000F4EAB" w:rsidRDefault="000F4EAB" w:rsidP="00A75869">
            <w:pPr>
              <w:rPr>
                <w:rFonts w:ascii="Open Sans" w:hAnsi="Open Sans" w:cs="Open Sans"/>
                <w:szCs w:val="24"/>
                <w:lang w:eastAsia="lt-LT"/>
              </w:rPr>
            </w:pPr>
            <w:r w:rsidRPr="000F4EAB">
              <w:rPr>
                <w:rFonts w:ascii="Open Sans" w:hAnsi="Open Sans" w:cs="Open Sans"/>
                <w:szCs w:val="24"/>
                <w:lang w:eastAsia="lt-LT"/>
              </w:rPr>
              <w:t>Elninis gyvūnas</w:t>
            </w:r>
          </w:p>
        </w:tc>
        <w:tc>
          <w:tcPr>
            <w:tcW w:w="1417" w:type="dxa"/>
            <w:shd w:val="clear" w:color="auto" w:fill="auto"/>
            <w:hideMark/>
          </w:tcPr>
          <w:p w14:paraId="277A2A96" w14:textId="77777777" w:rsidR="000F4EAB" w:rsidRPr="000F4EAB" w:rsidRDefault="000F4EAB" w:rsidP="00A75869">
            <w:pPr>
              <w:jc w:val="center"/>
              <w:rPr>
                <w:rFonts w:ascii="Open Sans" w:hAnsi="Open Sans" w:cs="Open Sans"/>
                <w:szCs w:val="24"/>
                <w:lang w:eastAsia="lt-LT"/>
              </w:rPr>
            </w:pPr>
            <w:r w:rsidRPr="000F4EAB">
              <w:rPr>
                <w:rFonts w:ascii="Open Sans" w:hAnsi="Open Sans" w:cs="Open Sans"/>
                <w:szCs w:val="24"/>
                <w:lang w:eastAsia="lt-LT"/>
              </w:rPr>
              <w:t>vnt.</w:t>
            </w:r>
          </w:p>
        </w:tc>
        <w:tc>
          <w:tcPr>
            <w:tcW w:w="1418" w:type="dxa"/>
            <w:shd w:val="clear" w:color="auto" w:fill="auto"/>
            <w:hideMark/>
          </w:tcPr>
          <w:p w14:paraId="14C08E8B" w14:textId="77777777" w:rsidR="000F4EAB" w:rsidRPr="000F4EAB" w:rsidRDefault="000F4EAB" w:rsidP="00A75869">
            <w:pPr>
              <w:jc w:val="center"/>
              <w:rPr>
                <w:rFonts w:ascii="Open Sans" w:hAnsi="Open Sans" w:cs="Open Sans"/>
                <w:b/>
                <w:iCs/>
                <w:color w:val="00AF50"/>
              </w:rPr>
            </w:pPr>
            <w:r w:rsidRPr="000F4EAB">
              <w:rPr>
                <w:rFonts w:ascii="Open Sans" w:hAnsi="Open Sans" w:cs="Open Sans"/>
                <w:b/>
                <w:iCs/>
                <w:color w:val="00AF50"/>
              </w:rPr>
              <w:t>0,58</w:t>
            </w:r>
          </w:p>
        </w:tc>
        <w:tc>
          <w:tcPr>
            <w:tcW w:w="1417" w:type="dxa"/>
            <w:shd w:val="clear" w:color="auto" w:fill="E2EFD9" w:themeFill="accent6" w:themeFillTint="33"/>
          </w:tcPr>
          <w:p w14:paraId="602E1897" w14:textId="012B46F4" w:rsidR="000F4EAB" w:rsidRPr="000F4EAB" w:rsidRDefault="000F4EAB" w:rsidP="00A75869">
            <w:pPr>
              <w:jc w:val="center"/>
              <w:rPr>
                <w:rFonts w:ascii="Open Sans" w:hAnsi="Open Sans" w:cs="Open Sans"/>
                <w:b/>
                <w:iCs/>
                <w:color w:val="00AF50"/>
              </w:rPr>
            </w:pPr>
            <w:r>
              <w:rPr>
                <w:rFonts w:ascii="Open Sans" w:hAnsi="Open Sans" w:cs="Open Sans"/>
                <w:b/>
                <w:iCs/>
                <w:color w:val="00AF50"/>
              </w:rPr>
              <w:t>0,70</w:t>
            </w:r>
          </w:p>
        </w:tc>
      </w:tr>
    </w:tbl>
    <w:p w14:paraId="22576B92" w14:textId="77777777" w:rsidR="00135D7E" w:rsidRPr="00710233" w:rsidRDefault="00135D7E">
      <w:pPr>
        <w:pStyle w:val="BodyText"/>
        <w:rPr>
          <w:rFonts w:ascii="Open Sans" w:hAnsi="Open Sans" w:cs="Open Sans"/>
          <w:i w:val="0"/>
          <w:iCs/>
        </w:rPr>
      </w:pPr>
    </w:p>
    <w:p w14:paraId="0CB6868A" w14:textId="77777777" w:rsidR="000F4EAB" w:rsidRPr="00710233" w:rsidRDefault="000F4EAB" w:rsidP="004D3C43">
      <w:pPr>
        <w:jc w:val="center"/>
        <w:rPr>
          <w:rFonts w:ascii="Barlow" w:hAnsi="Barlow" w:cs="Open Sans"/>
          <w:b/>
          <w:iCs/>
          <w:color w:val="339966"/>
          <w:sz w:val="32"/>
          <w:szCs w:val="24"/>
        </w:rPr>
      </w:pPr>
      <w:r w:rsidRPr="00710233">
        <w:rPr>
          <w:rFonts w:ascii="Barlow" w:hAnsi="Barlow" w:cs="Open Sans"/>
          <w:b/>
          <w:iCs/>
          <w:color w:val="339966"/>
          <w:sz w:val="32"/>
          <w:szCs w:val="24"/>
        </w:rPr>
        <w:t>DEKLARACIJOS VERTINIMAS</w:t>
      </w:r>
    </w:p>
    <w:p w14:paraId="51542423" w14:textId="77777777" w:rsidR="000F4EAB" w:rsidRDefault="000F4EAB" w:rsidP="004D3C43">
      <w:pPr>
        <w:pStyle w:val="BodyText"/>
        <w:rPr>
          <w:rFonts w:ascii="Open Sans" w:hAnsi="Open Sans" w:cs="Open Sans"/>
          <w:i w:val="0"/>
          <w:iCs/>
          <w:spacing w:val="-1"/>
        </w:rPr>
      </w:pPr>
    </w:p>
    <w:p w14:paraId="5636BE74" w14:textId="77777777" w:rsidR="00483141" w:rsidRDefault="000F4EAB" w:rsidP="00483141">
      <w:pPr>
        <w:pStyle w:val="BodyText"/>
        <w:rPr>
          <w:rFonts w:ascii="Open Sans" w:hAnsi="Open Sans" w:cs="Open Sans"/>
          <w:i w:val="0"/>
          <w:iCs/>
          <w:spacing w:val="-1"/>
        </w:rPr>
      </w:pPr>
      <w:r w:rsidRPr="00710233">
        <w:rPr>
          <w:rFonts w:ascii="Open Sans" w:hAnsi="Open Sans" w:cs="Open Sans"/>
          <w:i w:val="0"/>
          <w:iCs/>
          <w:spacing w:val="-1"/>
        </w:rPr>
        <w:t xml:space="preserve">Taikomas pirmą kartą registruojant ekologinės gamybos ūkį ar įmonę už deklaracijos apie planuojamą vykdyti ekologinės gamybos veiklą įvertinimą. </w:t>
      </w:r>
    </w:p>
    <w:p w14:paraId="23FB41E9" w14:textId="34951441" w:rsidR="000F4EAB" w:rsidRPr="00710233" w:rsidRDefault="000F4EAB" w:rsidP="004D3C43">
      <w:pPr>
        <w:pStyle w:val="BodyText"/>
        <w:rPr>
          <w:rFonts w:ascii="Open Sans" w:hAnsi="Open Sans" w:cs="Open Sans"/>
          <w:i w:val="0"/>
          <w:iCs/>
          <w:spacing w:val="-1"/>
        </w:rPr>
      </w:pPr>
      <w:r w:rsidRPr="00710233">
        <w:rPr>
          <w:rFonts w:ascii="Open Sans" w:hAnsi="Open Sans" w:cs="Open Sans"/>
          <w:i w:val="0"/>
          <w:iCs/>
          <w:spacing w:val="-1"/>
        </w:rPr>
        <w:t>Jeigu VšĮ „Ekoagros“ jau kontroliuoja kitą ekologinės gamybos veiklą arba deklaracija teikiama pridedant papildomą veiklą, tai šis mokestis papildomai netaikomas.</w:t>
      </w:r>
    </w:p>
    <w:p w14:paraId="791C5066" w14:textId="77777777" w:rsidR="000F4EAB" w:rsidRPr="00710233" w:rsidRDefault="000F4EAB">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2"/>
        </w:rPr>
        <w:t xml:space="preserve"> </w:t>
      </w:r>
      <w:r w:rsidRPr="00710233">
        <w:rPr>
          <w:rFonts w:ascii="Open Sans" w:hAnsi="Open Sans" w:cs="Open Sans"/>
          <w:b/>
          <w:i w:val="0"/>
          <w:iCs/>
        </w:rPr>
        <w:t>už</w:t>
      </w:r>
      <w:r w:rsidRPr="00710233">
        <w:rPr>
          <w:rFonts w:ascii="Open Sans" w:hAnsi="Open Sans" w:cs="Open Sans"/>
          <w:b/>
          <w:i w:val="0"/>
          <w:iCs/>
          <w:spacing w:val="-4"/>
        </w:rPr>
        <w:t xml:space="preserve"> </w:t>
      </w:r>
      <w:r w:rsidRPr="00710233">
        <w:rPr>
          <w:rFonts w:ascii="Open Sans" w:hAnsi="Open Sans" w:cs="Open Sans"/>
          <w:b/>
          <w:i w:val="0"/>
          <w:iCs/>
        </w:rPr>
        <w:t>deklaracijos vertinimą</w:t>
      </w:r>
      <w:r w:rsidRPr="00710233">
        <w:rPr>
          <w:rFonts w:ascii="Open Sans" w:hAnsi="Open Sans" w:cs="Open Sans"/>
          <w:b/>
          <w:i w:val="0"/>
          <w:iCs/>
          <w:spacing w:val="-2"/>
        </w:rPr>
        <w:t xml:space="preserve"> </w:t>
      </w:r>
      <w:r w:rsidRPr="00710233">
        <w:rPr>
          <w:rFonts w:ascii="Open Sans" w:hAnsi="Open Sans" w:cs="Open Sans"/>
          <w:b/>
          <w:i w:val="0"/>
          <w:iCs/>
        </w:rPr>
        <w:t>yra</w:t>
      </w:r>
      <w:r w:rsidRPr="00710233">
        <w:rPr>
          <w:rFonts w:ascii="Open Sans" w:hAnsi="Open Sans" w:cs="Open Sans"/>
          <w:b/>
          <w:i w:val="0"/>
          <w:iCs/>
          <w:spacing w:val="60"/>
        </w:rPr>
        <w:t xml:space="preserve"> </w:t>
      </w:r>
      <w:r w:rsidRPr="00710233">
        <w:rPr>
          <w:rFonts w:ascii="Open Sans" w:hAnsi="Open Sans" w:cs="Open Sans"/>
          <w:i w:val="0"/>
          <w:iCs/>
        </w:rPr>
        <w:t>133,56</w:t>
      </w:r>
      <w:r w:rsidRPr="00710233">
        <w:rPr>
          <w:rFonts w:ascii="Open Sans" w:hAnsi="Open Sans" w:cs="Open Sans"/>
          <w:i w:val="0"/>
          <w:iCs/>
          <w:spacing w:val="-2"/>
        </w:rPr>
        <w:t xml:space="preserve"> </w:t>
      </w:r>
      <w:r w:rsidRPr="00710233">
        <w:rPr>
          <w:rFonts w:ascii="Open Sans" w:hAnsi="Open Sans" w:cs="Open Sans"/>
          <w:i w:val="0"/>
          <w:iCs/>
        </w:rPr>
        <w:t>Eur</w:t>
      </w:r>
      <w:r w:rsidRPr="00710233">
        <w:rPr>
          <w:rFonts w:ascii="Open Sans" w:hAnsi="Open Sans" w:cs="Open Sans"/>
          <w:i w:val="0"/>
          <w:iCs/>
          <w:spacing w:val="58"/>
        </w:rPr>
        <w:t xml:space="preserve"> </w:t>
      </w:r>
      <w:r w:rsidRPr="00710233">
        <w:rPr>
          <w:rFonts w:ascii="Open Sans" w:hAnsi="Open Sans" w:cs="Open Sans"/>
          <w:i w:val="0"/>
          <w:iCs/>
        </w:rPr>
        <w:t>(</w:t>
      </w:r>
      <w:r w:rsidRPr="00710233">
        <w:rPr>
          <w:rFonts w:ascii="Open Sans" w:hAnsi="Open Sans" w:cs="Open Sans"/>
          <w:b/>
          <w:i w:val="0"/>
          <w:iCs/>
        </w:rPr>
        <w:t>161,61</w:t>
      </w:r>
      <w:r w:rsidRPr="00710233">
        <w:rPr>
          <w:rFonts w:ascii="Open Sans" w:hAnsi="Open Sans" w:cs="Open Sans"/>
          <w:b/>
          <w:i w:val="0"/>
          <w:iCs/>
          <w:spacing w:val="-1"/>
        </w:rPr>
        <w:t xml:space="preserve"> </w:t>
      </w:r>
      <w:r w:rsidRPr="00710233">
        <w:rPr>
          <w:rFonts w:ascii="Open Sans" w:hAnsi="Open Sans" w:cs="Open Sans"/>
          <w:b/>
          <w:i w:val="0"/>
          <w:iCs/>
        </w:rPr>
        <w:t>Eur</w:t>
      </w:r>
      <w:r w:rsidRPr="00710233">
        <w:rPr>
          <w:rFonts w:ascii="Open Sans" w:hAnsi="Open Sans" w:cs="Open Sans"/>
          <w:b/>
          <w:i w:val="0"/>
          <w:iCs/>
          <w:spacing w:val="-1"/>
        </w:rPr>
        <w:t xml:space="preserve"> </w:t>
      </w:r>
      <w:r w:rsidRPr="00710233">
        <w:rPr>
          <w:rFonts w:ascii="Open Sans" w:hAnsi="Open Sans" w:cs="Open Sans"/>
          <w:b/>
          <w:i w:val="0"/>
          <w:iCs/>
        </w:rPr>
        <w:t>su</w:t>
      </w:r>
      <w:r w:rsidRPr="00710233">
        <w:rPr>
          <w:rFonts w:ascii="Open Sans" w:hAnsi="Open Sans" w:cs="Open Sans"/>
          <w:b/>
          <w:i w:val="0"/>
          <w:iCs/>
          <w:spacing w:val="-5"/>
        </w:rPr>
        <w:t xml:space="preserve"> </w:t>
      </w:r>
      <w:r w:rsidRPr="00710233">
        <w:rPr>
          <w:rFonts w:ascii="Open Sans" w:hAnsi="Open Sans" w:cs="Open Sans"/>
          <w:b/>
          <w:i w:val="0"/>
          <w:iCs/>
        </w:rPr>
        <w:t>PVM</w:t>
      </w:r>
      <w:r w:rsidRPr="00710233">
        <w:rPr>
          <w:rFonts w:ascii="Open Sans" w:hAnsi="Open Sans" w:cs="Open Sans"/>
          <w:i w:val="0"/>
          <w:iCs/>
        </w:rPr>
        <w:t>).</w:t>
      </w:r>
    </w:p>
    <w:p w14:paraId="5BA965E2" w14:textId="77777777" w:rsidR="000F4EAB" w:rsidRDefault="000F4EAB" w:rsidP="004D3C43">
      <w:pPr>
        <w:ind w:right="1268"/>
        <w:jc w:val="center"/>
        <w:rPr>
          <w:rFonts w:ascii="Barlow" w:hAnsi="Barlow" w:cs="Open Sans"/>
          <w:b/>
          <w:iCs/>
          <w:color w:val="339966"/>
          <w:sz w:val="32"/>
          <w:szCs w:val="24"/>
        </w:rPr>
      </w:pPr>
    </w:p>
    <w:p w14:paraId="21A3AF60" w14:textId="5BF4DC04" w:rsidR="00710233" w:rsidRPr="00710233" w:rsidRDefault="00710233" w:rsidP="004D3C43">
      <w:pPr>
        <w:jc w:val="center"/>
        <w:rPr>
          <w:rFonts w:ascii="Barlow" w:hAnsi="Barlow" w:cs="Open Sans"/>
          <w:b/>
          <w:iCs/>
          <w:color w:val="339966"/>
          <w:sz w:val="32"/>
          <w:szCs w:val="24"/>
        </w:rPr>
      </w:pPr>
      <w:r w:rsidRPr="00710233">
        <w:rPr>
          <w:rFonts w:ascii="Barlow" w:hAnsi="Barlow" w:cs="Open Sans"/>
          <w:b/>
          <w:iCs/>
          <w:color w:val="339966"/>
          <w:sz w:val="32"/>
          <w:szCs w:val="24"/>
        </w:rPr>
        <w:t>VEIKLOS VYKDYTOJO INICIATYVA ATLIEKAMAS PAPILDOMAS FIZINIS PATIKRINIMAS VIETOJE</w:t>
      </w:r>
    </w:p>
    <w:p w14:paraId="1F8BC97F" w14:textId="77777777" w:rsidR="00710233" w:rsidRPr="00710233" w:rsidRDefault="00710233" w:rsidP="004D3C43">
      <w:pPr>
        <w:ind w:left="206"/>
        <w:rPr>
          <w:bCs/>
          <w:iCs/>
          <w:szCs w:val="24"/>
        </w:rPr>
      </w:pPr>
    </w:p>
    <w:p w14:paraId="6A043B7A" w14:textId="00D2DD81" w:rsidR="00213142" w:rsidRPr="0053226E"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Taikomas, kai veiklos vykdytojas inicijuoja papildomą tikrinimą siekdamas pademonstruoti ekologinės gamybos reikalavimų įvykdymą (neįskaitant metinių patikrinimų ir tikrinimų pagal riziką).</w:t>
      </w:r>
    </w:p>
    <w:p w14:paraId="1EA969A2" w14:textId="5169B7C9" w:rsidR="00710233" w:rsidRDefault="00710233" w:rsidP="00483141">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2"/>
        </w:rPr>
        <w:t xml:space="preserve"> </w:t>
      </w:r>
      <w:r w:rsidRPr="00710233">
        <w:rPr>
          <w:rFonts w:ascii="Open Sans" w:hAnsi="Open Sans" w:cs="Open Sans"/>
          <w:b/>
          <w:i w:val="0"/>
          <w:iCs/>
        </w:rPr>
        <w:t>už</w:t>
      </w:r>
      <w:r w:rsidRPr="00710233">
        <w:rPr>
          <w:rFonts w:ascii="Open Sans" w:hAnsi="Open Sans" w:cs="Open Sans"/>
          <w:b/>
          <w:i w:val="0"/>
          <w:iCs/>
          <w:spacing w:val="-4"/>
        </w:rPr>
        <w:t xml:space="preserve"> veiklos vykdytojo iniciatyva atliekamas </w:t>
      </w:r>
      <w:r w:rsidRPr="00710233">
        <w:rPr>
          <w:rFonts w:ascii="Open Sans" w:hAnsi="Open Sans" w:cs="Open Sans"/>
          <w:b/>
          <w:i w:val="0"/>
          <w:iCs/>
        </w:rPr>
        <w:t>papildomas fizines patikras</w:t>
      </w:r>
      <w:r w:rsidRPr="00710233">
        <w:rPr>
          <w:rFonts w:ascii="Open Sans" w:hAnsi="Open Sans" w:cs="Open Sans"/>
          <w:b/>
          <w:i w:val="0"/>
          <w:iCs/>
          <w:spacing w:val="-3"/>
        </w:rPr>
        <w:t xml:space="preserve"> </w:t>
      </w:r>
      <w:r w:rsidRPr="00710233">
        <w:rPr>
          <w:rFonts w:ascii="Open Sans" w:hAnsi="Open Sans" w:cs="Open Sans"/>
          <w:b/>
          <w:i w:val="0"/>
          <w:iCs/>
        </w:rPr>
        <w:t>yra</w:t>
      </w:r>
      <w:r w:rsidRPr="00710233">
        <w:rPr>
          <w:rFonts w:ascii="Open Sans" w:hAnsi="Open Sans" w:cs="Open Sans"/>
          <w:b/>
          <w:i w:val="0"/>
          <w:iCs/>
          <w:spacing w:val="60"/>
        </w:rPr>
        <w:t xml:space="preserve"> </w:t>
      </w:r>
      <w:r w:rsidRPr="00710233">
        <w:rPr>
          <w:rFonts w:ascii="Open Sans" w:hAnsi="Open Sans" w:cs="Open Sans"/>
          <w:i w:val="0"/>
          <w:iCs/>
        </w:rPr>
        <w:t>133,56</w:t>
      </w:r>
      <w:r w:rsidRPr="00710233">
        <w:rPr>
          <w:rFonts w:ascii="Open Sans" w:hAnsi="Open Sans" w:cs="Open Sans"/>
          <w:i w:val="0"/>
          <w:iCs/>
          <w:spacing w:val="-2"/>
        </w:rPr>
        <w:t xml:space="preserve"> </w:t>
      </w:r>
      <w:r w:rsidRPr="00710233">
        <w:rPr>
          <w:rFonts w:ascii="Open Sans" w:hAnsi="Open Sans" w:cs="Open Sans"/>
          <w:i w:val="0"/>
          <w:iCs/>
        </w:rPr>
        <w:t>Eur</w:t>
      </w:r>
      <w:r w:rsidRPr="00710233">
        <w:rPr>
          <w:rFonts w:ascii="Open Sans" w:hAnsi="Open Sans" w:cs="Open Sans"/>
          <w:i w:val="0"/>
          <w:iCs/>
          <w:spacing w:val="58"/>
        </w:rPr>
        <w:t xml:space="preserve"> </w:t>
      </w:r>
      <w:r w:rsidRPr="00710233">
        <w:rPr>
          <w:rFonts w:ascii="Open Sans" w:hAnsi="Open Sans" w:cs="Open Sans"/>
          <w:i w:val="0"/>
          <w:iCs/>
        </w:rPr>
        <w:t>(</w:t>
      </w:r>
      <w:r w:rsidRPr="00710233">
        <w:rPr>
          <w:rFonts w:ascii="Open Sans" w:hAnsi="Open Sans" w:cs="Open Sans"/>
          <w:b/>
          <w:i w:val="0"/>
          <w:iCs/>
        </w:rPr>
        <w:t>161,61</w:t>
      </w:r>
      <w:r w:rsidRPr="00710233">
        <w:rPr>
          <w:rFonts w:ascii="Open Sans" w:hAnsi="Open Sans" w:cs="Open Sans"/>
          <w:b/>
          <w:i w:val="0"/>
          <w:iCs/>
          <w:spacing w:val="-1"/>
        </w:rPr>
        <w:t xml:space="preserve"> </w:t>
      </w:r>
      <w:r w:rsidRPr="00710233">
        <w:rPr>
          <w:rFonts w:ascii="Open Sans" w:hAnsi="Open Sans" w:cs="Open Sans"/>
          <w:b/>
          <w:i w:val="0"/>
          <w:iCs/>
        </w:rPr>
        <w:t>Eur</w:t>
      </w:r>
      <w:r w:rsidRPr="00710233">
        <w:rPr>
          <w:rFonts w:ascii="Open Sans" w:hAnsi="Open Sans" w:cs="Open Sans"/>
          <w:b/>
          <w:i w:val="0"/>
          <w:iCs/>
          <w:spacing w:val="-1"/>
        </w:rPr>
        <w:t xml:space="preserve"> </w:t>
      </w:r>
      <w:r w:rsidRPr="00710233">
        <w:rPr>
          <w:rFonts w:ascii="Open Sans" w:hAnsi="Open Sans" w:cs="Open Sans"/>
          <w:b/>
          <w:i w:val="0"/>
          <w:iCs/>
        </w:rPr>
        <w:t>su</w:t>
      </w:r>
      <w:r w:rsidRPr="00710233">
        <w:rPr>
          <w:rFonts w:ascii="Open Sans" w:hAnsi="Open Sans" w:cs="Open Sans"/>
          <w:b/>
          <w:i w:val="0"/>
          <w:iCs/>
          <w:spacing w:val="-5"/>
        </w:rPr>
        <w:t xml:space="preserve"> </w:t>
      </w:r>
      <w:r w:rsidRPr="00710233">
        <w:rPr>
          <w:rFonts w:ascii="Open Sans" w:hAnsi="Open Sans" w:cs="Open Sans"/>
          <w:b/>
          <w:i w:val="0"/>
          <w:iCs/>
        </w:rPr>
        <w:t>PVM</w:t>
      </w:r>
      <w:r w:rsidRPr="00710233">
        <w:rPr>
          <w:rFonts w:ascii="Open Sans" w:hAnsi="Open Sans" w:cs="Open Sans"/>
          <w:i w:val="0"/>
          <w:iCs/>
        </w:rPr>
        <w:t>).</w:t>
      </w:r>
    </w:p>
    <w:p w14:paraId="5FBC725C" w14:textId="77777777" w:rsidR="00483141" w:rsidRPr="00710233" w:rsidRDefault="00483141" w:rsidP="004D3C43">
      <w:pPr>
        <w:pStyle w:val="BodyText"/>
        <w:rPr>
          <w:rFonts w:ascii="Open Sans" w:hAnsi="Open Sans" w:cs="Open Sans"/>
          <w:i w:val="0"/>
          <w:iCs/>
        </w:rPr>
      </w:pPr>
    </w:p>
    <w:p w14:paraId="2401B730" w14:textId="44526BC4" w:rsidR="00710233" w:rsidRDefault="00710233" w:rsidP="004D3C43">
      <w:pPr>
        <w:ind w:right="142"/>
        <w:jc w:val="center"/>
        <w:rPr>
          <w:rFonts w:ascii="Barlow" w:hAnsi="Barlow" w:cs="Open Sans"/>
          <w:b/>
          <w:iCs/>
          <w:color w:val="339966"/>
          <w:sz w:val="32"/>
          <w:szCs w:val="24"/>
        </w:rPr>
      </w:pPr>
      <w:r w:rsidRPr="00710233">
        <w:rPr>
          <w:rFonts w:ascii="Barlow" w:hAnsi="Barlow" w:cs="Open Sans"/>
          <w:b/>
          <w:iCs/>
          <w:color w:val="339966"/>
          <w:sz w:val="32"/>
          <w:szCs w:val="24"/>
        </w:rPr>
        <w:t>PATIKRINIMAS PAGAL PRIVAČIUS STANDARTUS</w:t>
      </w:r>
    </w:p>
    <w:p w14:paraId="18C3909A" w14:textId="77777777" w:rsidR="00483141" w:rsidRDefault="00483141" w:rsidP="00483141">
      <w:pPr>
        <w:pStyle w:val="BodyText"/>
        <w:rPr>
          <w:rFonts w:ascii="Open Sans" w:hAnsi="Open Sans" w:cs="Open Sans"/>
          <w:i w:val="0"/>
          <w:iCs/>
          <w:spacing w:val="-1"/>
          <w:sz w:val="23"/>
          <w:szCs w:val="23"/>
        </w:rPr>
      </w:pPr>
    </w:p>
    <w:p w14:paraId="5EE13844" w14:textId="55B389C7" w:rsidR="00017785" w:rsidRPr="00017785" w:rsidRDefault="00710233" w:rsidP="004D3C43">
      <w:pPr>
        <w:pStyle w:val="BodyText"/>
        <w:rPr>
          <w:rFonts w:ascii="Open Sans" w:hAnsi="Open Sans" w:cs="Open Sans"/>
          <w:i w:val="0"/>
          <w:iCs/>
          <w:spacing w:val="-1"/>
          <w:sz w:val="23"/>
          <w:szCs w:val="23"/>
        </w:rPr>
      </w:pPr>
      <w:r w:rsidRPr="00017785">
        <w:rPr>
          <w:rFonts w:ascii="Open Sans" w:hAnsi="Open Sans" w:cs="Open Sans"/>
          <w:i w:val="0"/>
          <w:iCs/>
          <w:spacing w:val="-1"/>
          <w:sz w:val="23"/>
          <w:szCs w:val="23"/>
        </w:rPr>
        <w:t>Mokestis taikomas ūkio subjektams, pageidaujantiems tikrinimo pagal privačių standartų reikalavimus (pvz.</w:t>
      </w:r>
      <w:r w:rsidR="00483141">
        <w:rPr>
          <w:rFonts w:ascii="Open Sans" w:hAnsi="Open Sans" w:cs="Open Sans"/>
          <w:i w:val="0"/>
          <w:iCs/>
          <w:spacing w:val="-1"/>
          <w:sz w:val="23"/>
          <w:szCs w:val="23"/>
        </w:rPr>
        <w:t>,</w:t>
      </w:r>
      <w:r w:rsidRPr="00017785">
        <w:rPr>
          <w:rFonts w:ascii="Open Sans" w:hAnsi="Open Sans" w:cs="Open Sans"/>
          <w:i w:val="0"/>
          <w:iCs/>
          <w:spacing w:val="-1"/>
          <w:sz w:val="23"/>
          <w:szCs w:val="23"/>
        </w:rPr>
        <w:t xml:space="preserve"> </w:t>
      </w:r>
      <w:r w:rsidR="00483141">
        <w:rPr>
          <w:rFonts w:ascii="Open Sans" w:hAnsi="Open Sans" w:cs="Open Sans"/>
          <w:i w:val="0"/>
          <w:iCs/>
          <w:spacing w:val="-1"/>
          <w:sz w:val="23"/>
          <w:szCs w:val="23"/>
        </w:rPr>
        <w:t>„</w:t>
      </w:r>
      <w:proofErr w:type="spellStart"/>
      <w:r w:rsidRPr="00017785">
        <w:rPr>
          <w:rFonts w:ascii="Open Sans" w:hAnsi="Open Sans" w:cs="Open Sans"/>
          <w:i w:val="0"/>
          <w:iCs/>
          <w:spacing w:val="-1"/>
          <w:sz w:val="23"/>
          <w:szCs w:val="23"/>
        </w:rPr>
        <w:t>Demeter</w:t>
      </w:r>
      <w:proofErr w:type="spellEnd"/>
      <w:r w:rsidR="00483141">
        <w:rPr>
          <w:rFonts w:ascii="Open Sans" w:hAnsi="Open Sans" w:cs="Open Sans"/>
          <w:i w:val="0"/>
          <w:iCs/>
          <w:spacing w:val="-1"/>
          <w:sz w:val="23"/>
          <w:szCs w:val="23"/>
        </w:rPr>
        <w:t>“</w:t>
      </w:r>
      <w:r w:rsidRPr="00017785">
        <w:rPr>
          <w:rFonts w:ascii="Open Sans" w:hAnsi="Open Sans" w:cs="Open Sans"/>
          <w:i w:val="0"/>
          <w:iCs/>
          <w:spacing w:val="-1"/>
          <w:sz w:val="23"/>
          <w:szCs w:val="23"/>
        </w:rPr>
        <w:t xml:space="preserve">, </w:t>
      </w:r>
      <w:r w:rsidR="00483141">
        <w:rPr>
          <w:rFonts w:ascii="Open Sans" w:hAnsi="Open Sans" w:cs="Open Sans"/>
          <w:i w:val="0"/>
          <w:iCs/>
          <w:spacing w:val="-1"/>
          <w:sz w:val="23"/>
          <w:szCs w:val="23"/>
        </w:rPr>
        <w:t>„</w:t>
      </w:r>
      <w:proofErr w:type="spellStart"/>
      <w:r w:rsidRPr="00017785">
        <w:rPr>
          <w:rFonts w:ascii="Open Sans" w:hAnsi="Open Sans" w:cs="Open Sans"/>
          <w:i w:val="0"/>
          <w:iCs/>
          <w:spacing w:val="-1"/>
          <w:sz w:val="23"/>
          <w:szCs w:val="23"/>
        </w:rPr>
        <w:t>BioSuisse</w:t>
      </w:r>
      <w:proofErr w:type="spellEnd"/>
      <w:r w:rsidR="00483141">
        <w:rPr>
          <w:rFonts w:ascii="Open Sans" w:hAnsi="Open Sans" w:cs="Open Sans"/>
          <w:i w:val="0"/>
          <w:iCs/>
          <w:spacing w:val="-1"/>
          <w:sz w:val="23"/>
          <w:szCs w:val="23"/>
        </w:rPr>
        <w:t>"</w:t>
      </w:r>
      <w:r w:rsidRPr="00017785">
        <w:rPr>
          <w:rFonts w:ascii="Open Sans" w:hAnsi="Open Sans" w:cs="Open Sans"/>
          <w:i w:val="0"/>
          <w:iCs/>
          <w:spacing w:val="-1"/>
          <w:sz w:val="23"/>
          <w:szCs w:val="23"/>
        </w:rPr>
        <w:t xml:space="preserve"> ir kt.). Mokestis netaikomas pagal </w:t>
      </w:r>
      <w:r w:rsidR="002D61C6">
        <w:rPr>
          <w:rFonts w:ascii="Open Sans" w:hAnsi="Open Sans" w:cs="Open Sans"/>
          <w:i w:val="0"/>
          <w:iCs/>
          <w:spacing w:val="-1"/>
          <w:sz w:val="23"/>
          <w:szCs w:val="23"/>
        </w:rPr>
        <w:t>„</w:t>
      </w:r>
      <w:proofErr w:type="spellStart"/>
      <w:r w:rsidRPr="00017785">
        <w:rPr>
          <w:rFonts w:ascii="Open Sans" w:hAnsi="Open Sans" w:cs="Open Sans"/>
          <w:i w:val="0"/>
          <w:iCs/>
          <w:spacing w:val="-1"/>
          <w:sz w:val="23"/>
          <w:szCs w:val="23"/>
        </w:rPr>
        <w:t>Bioland</w:t>
      </w:r>
      <w:proofErr w:type="spellEnd"/>
      <w:r w:rsidR="002D61C6">
        <w:rPr>
          <w:rFonts w:ascii="Open Sans" w:hAnsi="Open Sans" w:cs="Open Sans"/>
          <w:i w:val="0"/>
          <w:iCs/>
          <w:spacing w:val="-1"/>
          <w:sz w:val="23"/>
          <w:szCs w:val="23"/>
        </w:rPr>
        <w:t>“</w:t>
      </w:r>
      <w:r w:rsidRPr="00017785">
        <w:rPr>
          <w:rFonts w:ascii="Open Sans" w:hAnsi="Open Sans" w:cs="Open Sans"/>
          <w:i w:val="0"/>
          <w:iCs/>
          <w:spacing w:val="-1"/>
          <w:sz w:val="23"/>
          <w:szCs w:val="23"/>
        </w:rPr>
        <w:t xml:space="preserve"> asociacijos reikalavimus tikrinamiems ūkio subjektams.</w:t>
      </w:r>
    </w:p>
    <w:p w14:paraId="79C92DC0" w14:textId="5B7C132E" w:rsidR="00710233" w:rsidRDefault="00710233" w:rsidP="00483141">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1"/>
        </w:rPr>
        <w:t xml:space="preserve"> </w:t>
      </w:r>
      <w:r w:rsidRPr="00710233">
        <w:rPr>
          <w:rFonts w:ascii="Open Sans" w:hAnsi="Open Sans" w:cs="Open Sans"/>
          <w:b/>
          <w:i w:val="0"/>
          <w:iCs/>
        </w:rPr>
        <w:t>už</w:t>
      </w:r>
      <w:r w:rsidRPr="00710233">
        <w:rPr>
          <w:rFonts w:ascii="Open Sans" w:hAnsi="Open Sans" w:cs="Open Sans"/>
          <w:b/>
          <w:i w:val="0"/>
          <w:iCs/>
          <w:spacing w:val="-3"/>
        </w:rPr>
        <w:t xml:space="preserve"> </w:t>
      </w:r>
      <w:r w:rsidRPr="00710233">
        <w:rPr>
          <w:rFonts w:ascii="Open Sans" w:hAnsi="Open Sans" w:cs="Open Sans"/>
          <w:b/>
          <w:i w:val="0"/>
          <w:iCs/>
        </w:rPr>
        <w:t>vieną</w:t>
      </w:r>
      <w:r w:rsidRPr="00710233">
        <w:rPr>
          <w:rFonts w:ascii="Open Sans" w:hAnsi="Open Sans" w:cs="Open Sans"/>
          <w:b/>
          <w:i w:val="0"/>
          <w:iCs/>
          <w:spacing w:val="-2"/>
        </w:rPr>
        <w:t xml:space="preserve"> </w:t>
      </w:r>
      <w:r w:rsidRPr="00710233">
        <w:rPr>
          <w:rFonts w:ascii="Open Sans" w:hAnsi="Open Sans" w:cs="Open Sans"/>
          <w:b/>
          <w:i w:val="0"/>
          <w:iCs/>
        </w:rPr>
        <w:t>patikrinimo</w:t>
      </w:r>
      <w:r w:rsidRPr="00710233">
        <w:rPr>
          <w:rFonts w:ascii="Open Sans" w:hAnsi="Open Sans" w:cs="Open Sans"/>
          <w:b/>
          <w:i w:val="0"/>
          <w:iCs/>
          <w:spacing w:val="-3"/>
        </w:rPr>
        <w:t xml:space="preserve"> </w:t>
      </w:r>
      <w:r w:rsidRPr="00710233">
        <w:rPr>
          <w:rFonts w:ascii="Open Sans" w:hAnsi="Open Sans" w:cs="Open Sans"/>
          <w:b/>
          <w:i w:val="0"/>
          <w:iCs/>
        </w:rPr>
        <w:t>valandą</w:t>
      </w:r>
      <w:r w:rsidRPr="00710233">
        <w:rPr>
          <w:rFonts w:ascii="Open Sans" w:hAnsi="Open Sans" w:cs="Open Sans"/>
          <w:b/>
          <w:i w:val="0"/>
          <w:iCs/>
          <w:spacing w:val="2"/>
        </w:rPr>
        <w:t xml:space="preserve"> </w:t>
      </w:r>
      <w:r w:rsidRPr="00710233">
        <w:rPr>
          <w:rFonts w:ascii="Open Sans" w:hAnsi="Open Sans" w:cs="Open Sans"/>
          <w:i w:val="0"/>
          <w:iCs/>
        </w:rPr>
        <w:t>80,00</w:t>
      </w:r>
      <w:r w:rsidRPr="00710233">
        <w:rPr>
          <w:rFonts w:ascii="Open Sans" w:hAnsi="Open Sans" w:cs="Open Sans"/>
          <w:i w:val="0"/>
          <w:iCs/>
          <w:spacing w:val="-4"/>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sidRPr="00710233">
        <w:rPr>
          <w:rFonts w:ascii="Open Sans" w:hAnsi="Open Sans" w:cs="Open Sans"/>
          <w:b/>
          <w:i w:val="0"/>
          <w:iCs/>
        </w:rPr>
        <w:t>96,80</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41F8AACC" w14:textId="77777777" w:rsidR="00483141" w:rsidRPr="00017785" w:rsidRDefault="00483141" w:rsidP="004D3C43">
      <w:pPr>
        <w:pStyle w:val="BodyText"/>
        <w:rPr>
          <w:rFonts w:ascii="Open Sans" w:hAnsi="Open Sans" w:cs="Open Sans"/>
          <w:i w:val="0"/>
          <w:iCs/>
          <w:spacing w:val="-1"/>
        </w:rPr>
      </w:pPr>
    </w:p>
    <w:p w14:paraId="6575C0A0" w14:textId="12463B82" w:rsidR="00710233" w:rsidRDefault="00710233" w:rsidP="004D3C43">
      <w:pPr>
        <w:jc w:val="center"/>
        <w:rPr>
          <w:rFonts w:ascii="Barlow" w:hAnsi="Barlow" w:cs="Open Sans"/>
          <w:b/>
          <w:iCs/>
          <w:color w:val="339966"/>
          <w:sz w:val="32"/>
          <w:szCs w:val="24"/>
        </w:rPr>
      </w:pPr>
      <w:r w:rsidRPr="00710233">
        <w:rPr>
          <w:rFonts w:ascii="Barlow" w:hAnsi="Barlow" w:cs="Open Sans"/>
          <w:b/>
          <w:iCs/>
          <w:color w:val="339966"/>
          <w:sz w:val="32"/>
          <w:szCs w:val="24"/>
        </w:rPr>
        <w:t>PAGALBINIŲ MEDŽIAGŲ (PAŠARO PRIEDO, PAŠARINIŲ ŽALIAVŲ), SKIRTŲ NAUDOTI EKOLOGINĖJE GAMYBOJE, ĮVERTINIMAS</w:t>
      </w:r>
    </w:p>
    <w:p w14:paraId="21DFAFB9" w14:textId="77777777" w:rsidR="00483141" w:rsidRDefault="00483141" w:rsidP="00483141">
      <w:pPr>
        <w:pStyle w:val="BodyText"/>
        <w:rPr>
          <w:rFonts w:ascii="Open Sans" w:hAnsi="Open Sans" w:cs="Open Sans"/>
          <w:i w:val="0"/>
          <w:iCs/>
          <w:spacing w:val="-1"/>
        </w:rPr>
      </w:pPr>
    </w:p>
    <w:p w14:paraId="79120947" w14:textId="210856EE" w:rsidR="0053226E"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Taikomas už kiekvienos pagalbinės medžiagos vertinimą</w:t>
      </w:r>
      <w:r w:rsidR="000A6D48">
        <w:rPr>
          <w:rFonts w:ascii="Open Sans" w:hAnsi="Open Sans" w:cs="Open Sans"/>
          <w:i w:val="0"/>
          <w:iCs/>
          <w:spacing w:val="-1"/>
        </w:rPr>
        <w:t>,</w:t>
      </w:r>
      <w:r w:rsidRPr="0053226E">
        <w:rPr>
          <w:rFonts w:ascii="Open Sans" w:hAnsi="Open Sans" w:cs="Open Sans"/>
          <w:i w:val="0"/>
          <w:iCs/>
          <w:spacing w:val="-1"/>
        </w:rPr>
        <w:t xml:space="preserve"> nepriklausomai nuo to, ar patvirtinimas išduodamas, ar ne.</w:t>
      </w:r>
    </w:p>
    <w:p w14:paraId="4B42AC6C" w14:textId="7BBD1AD7" w:rsidR="00710233" w:rsidRDefault="00710233" w:rsidP="00483141">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1"/>
        </w:rPr>
        <w:t xml:space="preserve"> </w:t>
      </w:r>
      <w:r w:rsidR="00F9129B" w:rsidRPr="0053226E">
        <w:rPr>
          <w:rFonts w:ascii="Open Sans" w:hAnsi="Open Sans" w:cs="Open Sans"/>
          <w:b/>
          <w:i w:val="0"/>
        </w:rPr>
        <w:t>už kiekvienos pagalbinės medžiagos vertinimą yra</w:t>
      </w:r>
      <w:r w:rsidRPr="00710233">
        <w:rPr>
          <w:rFonts w:ascii="Open Sans" w:hAnsi="Open Sans" w:cs="Open Sans"/>
          <w:b/>
          <w:i w:val="0"/>
          <w:iCs/>
          <w:spacing w:val="2"/>
        </w:rPr>
        <w:t xml:space="preserve"> </w:t>
      </w:r>
      <w:r w:rsidRPr="00710233">
        <w:rPr>
          <w:rFonts w:ascii="Open Sans" w:hAnsi="Open Sans" w:cs="Open Sans"/>
          <w:i w:val="0"/>
          <w:iCs/>
        </w:rPr>
        <w:t>29,82</w:t>
      </w:r>
      <w:r w:rsidRPr="00710233">
        <w:rPr>
          <w:rFonts w:ascii="Open Sans" w:hAnsi="Open Sans" w:cs="Open Sans"/>
          <w:i w:val="0"/>
          <w:iCs/>
          <w:spacing w:val="-4"/>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sidRPr="00710233">
        <w:rPr>
          <w:rFonts w:ascii="Open Sans" w:hAnsi="Open Sans" w:cs="Open Sans"/>
          <w:b/>
          <w:i w:val="0"/>
          <w:iCs/>
        </w:rPr>
        <w:t>36,08</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20BB95EE" w14:textId="1892D97F" w:rsidR="00483141" w:rsidRDefault="00483141" w:rsidP="00483141">
      <w:pPr>
        <w:pStyle w:val="BodyText"/>
        <w:rPr>
          <w:rFonts w:ascii="Open Sans" w:hAnsi="Open Sans" w:cs="Open Sans"/>
          <w:i w:val="0"/>
          <w:iCs/>
          <w:spacing w:val="-1"/>
        </w:rPr>
      </w:pPr>
    </w:p>
    <w:p w14:paraId="69103285" w14:textId="77777777" w:rsidR="00710233" w:rsidRDefault="00710233" w:rsidP="004D3C43">
      <w:pPr>
        <w:jc w:val="center"/>
        <w:rPr>
          <w:rFonts w:ascii="Barlow" w:hAnsi="Barlow" w:cs="Open Sans"/>
          <w:b/>
          <w:iCs/>
          <w:color w:val="339966"/>
          <w:sz w:val="32"/>
          <w:szCs w:val="24"/>
        </w:rPr>
      </w:pPr>
      <w:r w:rsidRPr="00710233">
        <w:rPr>
          <w:rFonts w:ascii="Barlow" w:hAnsi="Barlow" w:cs="Open Sans"/>
          <w:b/>
          <w:iCs/>
          <w:color w:val="339966"/>
          <w:sz w:val="32"/>
          <w:szCs w:val="24"/>
        </w:rPr>
        <w:t>VEIKLOS VYKDYTOJO PAVĖLUOTAI PATEIKTŲ DOKUMENTŲ VERTINIMAS</w:t>
      </w:r>
    </w:p>
    <w:p w14:paraId="7098967C" w14:textId="77777777" w:rsidR="00483141" w:rsidRDefault="00483141" w:rsidP="00483141">
      <w:pPr>
        <w:pStyle w:val="BodyText"/>
        <w:rPr>
          <w:rFonts w:ascii="Open Sans" w:hAnsi="Open Sans" w:cs="Open Sans"/>
          <w:i w:val="0"/>
          <w:iCs/>
          <w:spacing w:val="-1"/>
        </w:rPr>
      </w:pPr>
    </w:p>
    <w:p w14:paraId="1F7906E4" w14:textId="2E96F743" w:rsidR="0053226E"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Taikomas už veiklos vykdytojo pavėluotai pateiktų (t. y. nepateikus per kontrolės institucijos nurodytą terminą) dokumentų vertinimą.</w:t>
      </w:r>
    </w:p>
    <w:p w14:paraId="40FC2652" w14:textId="57738D9F" w:rsidR="00F9129B" w:rsidRDefault="00F9129B" w:rsidP="00483141">
      <w:pPr>
        <w:pStyle w:val="BodyText"/>
        <w:rPr>
          <w:rFonts w:ascii="Open Sans" w:hAnsi="Open Sans" w:cs="Open Sans"/>
          <w:i w:val="0"/>
          <w:iCs/>
        </w:rPr>
      </w:pPr>
      <w:r w:rsidRPr="00710233">
        <w:rPr>
          <w:rFonts w:ascii="Open Sans" w:hAnsi="Open Sans" w:cs="Open Sans"/>
          <w:b/>
          <w:i w:val="0"/>
          <w:iCs/>
        </w:rPr>
        <w:lastRenderedPageBreak/>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1"/>
        </w:rPr>
        <w:t xml:space="preserve"> </w:t>
      </w:r>
      <w:r w:rsidRPr="0053226E">
        <w:rPr>
          <w:rFonts w:ascii="Open Sans" w:hAnsi="Open Sans" w:cs="Open Sans"/>
          <w:b/>
          <w:i w:val="0"/>
        </w:rPr>
        <w:t>už pavėluotai pateiktų dokumentų vertinimą yra</w:t>
      </w:r>
      <w:r w:rsidRPr="00710233">
        <w:rPr>
          <w:rFonts w:ascii="Open Sans" w:hAnsi="Open Sans" w:cs="Open Sans"/>
          <w:b/>
          <w:i w:val="0"/>
          <w:iCs/>
          <w:spacing w:val="2"/>
        </w:rPr>
        <w:t xml:space="preserve"> </w:t>
      </w:r>
      <w:r w:rsidRPr="0053226E">
        <w:rPr>
          <w:rFonts w:ascii="Open Sans" w:hAnsi="Open Sans" w:cs="Open Sans"/>
          <w:i w:val="0"/>
        </w:rPr>
        <w:t>50,08</w:t>
      </w:r>
      <w:r w:rsidRPr="00710233">
        <w:rPr>
          <w:rFonts w:ascii="Open Sans" w:hAnsi="Open Sans" w:cs="Open Sans"/>
          <w:i w:val="0"/>
          <w:iCs/>
          <w:spacing w:val="-4"/>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sidRPr="0053226E">
        <w:rPr>
          <w:rFonts w:ascii="Open Sans" w:hAnsi="Open Sans" w:cs="Open Sans"/>
          <w:b/>
          <w:i w:val="0"/>
        </w:rPr>
        <w:t>60,60</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070CF584" w14:textId="77777777" w:rsidR="00483141" w:rsidRPr="0053226E" w:rsidRDefault="00483141" w:rsidP="004D3C43">
      <w:pPr>
        <w:pStyle w:val="BodyText"/>
        <w:rPr>
          <w:rFonts w:ascii="Open Sans" w:hAnsi="Open Sans" w:cs="Open Sans"/>
          <w:i w:val="0"/>
          <w:iCs/>
          <w:spacing w:val="-1"/>
        </w:rPr>
      </w:pPr>
    </w:p>
    <w:p w14:paraId="40937C0A" w14:textId="7FE8562E" w:rsidR="00710233" w:rsidRDefault="00710233" w:rsidP="004D3C43">
      <w:pPr>
        <w:jc w:val="center"/>
        <w:rPr>
          <w:rFonts w:ascii="Barlow" w:hAnsi="Barlow" w:cs="Open Sans"/>
          <w:b/>
          <w:iCs/>
          <w:color w:val="339966"/>
          <w:sz w:val="32"/>
          <w:szCs w:val="24"/>
        </w:rPr>
      </w:pPr>
      <w:r w:rsidRPr="00710233">
        <w:rPr>
          <w:rFonts w:ascii="Barlow" w:hAnsi="Barlow" w:cs="Open Sans"/>
          <w:b/>
          <w:iCs/>
          <w:color w:val="339966"/>
          <w:sz w:val="32"/>
          <w:szCs w:val="24"/>
        </w:rPr>
        <w:t>PRAŠYMO PRODUKTŲ EKSPORTO AR SIUNTOS PATVIRTINIMO SERTIFIKATUI IŠDUOTI NAGRINĖJIMAS</w:t>
      </w:r>
    </w:p>
    <w:p w14:paraId="0F3F26BD" w14:textId="77777777" w:rsidR="0053226E" w:rsidRPr="00017785" w:rsidRDefault="0053226E" w:rsidP="004D3C43">
      <w:pPr>
        <w:ind w:right="1268"/>
        <w:jc w:val="center"/>
        <w:rPr>
          <w:rFonts w:ascii="Barlow" w:hAnsi="Barlow" w:cs="Open Sans"/>
          <w:b/>
          <w:iCs/>
          <w:color w:val="339966"/>
          <w:sz w:val="20"/>
        </w:rPr>
      </w:pPr>
    </w:p>
    <w:p w14:paraId="6C651FA4" w14:textId="77777777" w:rsidR="00017785"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Taikomas už kiekvieno prašymo nagrinėjimą, nepriklausomai nuo to, ar sertifikatas/ patvirtinimas išduodamas, ar ne.</w:t>
      </w:r>
    </w:p>
    <w:p w14:paraId="2B2001EA" w14:textId="173379E2" w:rsidR="00710233" w:rsidRDefault="0053226E" w:rsidP="00483141">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1"/>
        </w:rPr>
        <w:t xml:space="preserve"> </w:t>
      </w:r>
      <w:r w:rsidRPr="0053226E">
        <w:rPr>
          <w:rFonts w:ascii="Open Sans" w:hAnsi="Open Sans" w:cs="Open Sans"/>
          <w:b/>
          <w:i w:val="0"/>
        </w:rPr>
        <w:t xml:space="preserve">už kiekvieno </w:t>
      </w:r>
      <w:r>
        <w:rPr>
          <w:rFonts w:ascii="Open Sans" w:hAnsi="Open Sans" w:cs="Open Sans"/>
          <w:b/>
          <w:i w:val="0"/>
        </w:rPr>
        <w:t>prašymo nagrinėjimą</w:t>
      </w:r>
      <w:r w:rsidRPr="0053226E">
        <w:rPr>
          <w:rFonts w:ascii="Open Sans" w:hAnsi="Open Sans" w:cs="Open Sans"/>
          <w:b/>
          <w:i w:val="0"/>
        </w:rPr>
        <w:t xml:space="preserve"> yra</w:t>
      </w:r>
      <w:r w:rsidRPr="0053226E">
        <w:rPr>
          <w:rFonts w:ascii="Open Sans" w:hAnsi="Open Sans" w:cs="Open Sans"/>
          <w:b/>
          <w:i w:val="0"/>
          <w:spacing w:val="2"/>
        </w:rPr>
        <w:t xml:space="preserve"> </w:t>
      </w:r>
      <w:r>
        <w:rPr>
          <w:rFonts w:ascii="Open Sans" w:hAnsi="Open Sans" w:cs="Open Sans"/>
          <w:i w:val="0"/>
        </w:rPr>
        <w:t>33,39</w:t>
      </w:r>
      <w:r w:rsidRPr="0053226E">
        <w:rPr>
          <w:rFonts w:ascii="Open Sans" w:hAnsi="Open Sans" w:cs="Open Sans"/>
          <w:i w:val="0"/>
          <w:spacing w:val="-4"/>
        </w:rPr>
        <w:t xml:space="preserve"> </w:t>
      </w:r>
      <w:r w:rsidRPr="0053226E">
        <w:rPr>
          <w:rFonts w:ascii="Open Sans" w:hAnsi="Open Sans" w:cs="Open Sans"/>
          <w:i w:val="0"/>
        </w:rPr>
        <w:t>Eu</w:t>
      </w:r>
      <w:r w:rsidRPr="00710233">
        <w:rPr>
          <w:rFonts w:ascii="Open Sans" w:hAnsi="Open Sans" w:cs="Open Sans"/>
          <w:i w:val="0"/>
          <w:iCs/>
        </w:rPr>
        <w:t>r</w:t>
      </w:r>
      <w:r w:rsidRPr="00710233">
        <w:rPr>
          <w:rFonts w:ascii="Open Sans" w:hAnsi="Open Sans" w:cs="Open Sans"/>
          <w:i w:val="0"/>
          <w:iCs/>
          <w:spacing w:val="57"/>
        </w:rPr>
        <w:t xml:space="preserve"> </w:t>
      </w:r>
      <w:r w:rsidRPr="00710233">
        <w:rPr>
          <w:rFonts w:ascii="Open Sans" w:hAnsi="Open Sans" w:cs="Open Sans"/>
          <w:i w:val="0"/>
          <w:iCs/>
        </w:rPr>
        <w:t>(</w:t>
      </w:r>
      <w:r>
        <w:rPr>
          <w:rFonts w:ascii="Open Sans" w:hAnsi="Open Sans" w:cs="Open Sans"/>
          <w:b/>
          <w:i w:val="0"/>
          <w:iCs/>
        </w:rPr>
        <w:t>40,40</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2CD79E08" w14:textId="77777777" w:rsidR="00483141" w:rsidRPr="00710233" w:rsidRDefault="00483141" w:rsidP="004D3C43">
      <w:pPr>
        <w:pStyle w:val="BodyText"/>
        <w:rPr>
          <w:rFonts w:ascii="Open Sans" w:hAnsi="Open Sans" w:cs="Open Sans"/>
          <w:i w:val="0"/>
          <w:iCs/>
        </w:rPr>
      </w:pPr>
    </w:p>
    <w:p w14:paraId="4F7ADBAD" w14:textId="2C434FA2" w:rsidR="00710233" w:rsidRDefault="00710233" w:rsidP="004D3C43">
      <w:pPr>
        <w:jc w:val="center"/>
        <w:rPr>
          <w:rFonts w:ascii="Barlow" w:hAnsi="Barlow" w:cs="Open Sans"/>
          <w:b/>
          <w:iCs/>
          <w:color w:val="339966"/>
          <w:sz w:val="32"/>
        </w:rPr>
      </w:pPr>
      <w:r w:rsidRPr="00710233">
        <w:rPr>
          <w:rFonts w:ascii="Barlow" w:hAnsi="Barlow" w:cs="Open Sans"/>
          <w:b/>
          <w:iCs/>
          <w:color w:val="339966"/>
          <w:sz w:val="32"/>
        </w:rPr>
        <w:t>OFICIALAUS TYRIMO, VYKDOMO REMIANTIS GAUTU SKUNDU (PRANEŠIMU), ATLIKIMAS</w:t>
      </w:r>
    </w:p>
    <w:p w14:paraId="2D52CA8D" w14:textId="77777777" w:rsidR="0053226E" w:rsidRPr="00710233" w:rsidRDefault="0053226E" w:rsidP="004D3C43">
      <w:pPr>
        <w:ind w:right="1268"/>
        <w:jc w:val="center"/>
        <w:rPr>
          <w:rFonts w:ascii="Barlow" w:hAnsi="Barlow" w:cs="Open Sans"/>
          <w:b/>
          <w:iCs/>
          <w:color w:val="339966"/>
          <w:sz w:val="32"/>
        </w:rPr>
      </w:pPr>
    </w:p>
    <w:p w14:paraId="374A49B3" w14:textId="301B1690" w:rsidR="00710233"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Taikomas, jei atlikus oficialų tyrimą pagal gautą skundą (pranešimą) yra patvirtinama, kad buvo nesilaikoma ekologinės gamybos reikalavimų. Šis mokestis taikomas tam veiklos vykdytojui, kuris nesilaikė ekologinės gamybos reikalavimų (mėginių siuntimo ir laboratorinių tyrimų išlaidos, jeigu mėginiai bus imami, yra apmokestinamos papildomai pagal faktą).</w:t>
      </w:r>
    </w:p>
    <w:p w14:paraId="3CE19A17" w14:textId="66D664F5" w:rsidR="0053226E" w:rsidRDefault="0053226E" w:rsidP="00483141">
      <w:pPr>
        <w:pStyle w:val="BodyText"/>
        <w:rPr>
          <w:rFonts w:ascii="Open Sans" w:hAnsi="Open Sans" w:cs="Open Sans"/>
          <w:i w:val="0"/>
          <w:iCs/>
        </w:rPr>
      </w:pPr>
      <w:r w:rsidRPr="00710233">
        <w:rPr>
          <w:rFonts w:ascii="Open Sans" w:hAnsi="Open Sans" w:cs="Open Sans"/>
          <w:b/>
          <w:i w:val="0"/>
          <w:iCs/>
        </w:rPr>
        <w:t>Paslaugos</w:t>
      </w:r>
      <w:r w:rsidRPr="00710233">
        <w:rPr>
          <w:rFonts w:ascii="Open Sans" w:hAnsi="Open Sans" w:cs="Open Sans"/>
          <w:b/>
          <w:i w:val="0"/>
          <w:iCs/>
          <w:spacing w:val="-4"/>
        </w:rPr>
        <w:t xml:space="preserve"> </w:t>
      </w:r>
      <w:r w:rsidRPr="00710233">
        <w:rPr>
          <w:rFonts w:ascii="Open Sans" w:hAnsi="Open Sans" w:cs="Open Sans"/>
          <w:b/>
          <w:i w:val="0"/>
          <w:iCs/>
        </w:rPr>
        <w:t>įkainis</w:t>
      </w:r>
      <w:r w:rsidRPr="00710233">
        <w:rPr>
          <w:rFonts w:ascii="Open Sans" w:hAnsi="Open Sans" w:cs="Open Sans"/>
          <w:b/>
          <w:i w:val="0"/>
          <w:iCs/>
          <w:spacing w:val="-1"/>
        </w:rPr>
        <w:t xml:space="preserve"> </w:t>
      </w:r>
      <w:r w:rsidRPr="0053226E">
        <w:rPr>
          <w:rFonts w:ascii="Open Sans" w:hAnsi="Open Sans" w:cs="Open Sans"/>
          <w:b/>
          <w:i w:val="0"/>
        </w:rPr>
        <w:t xml:space="preserve">už </w:t>
      </w:r>
      <w:r>
        <w:rPr>
          <w:rFonts w:ascii="Open Sans" w:hAnsi="Open Sans" w:cs="Open Sans"/>
          <w:b/>
          <w:i w:val="0"/>
        </w:rPr>
        <w:t xml:space="preserve">oficialaus tyrimo pagal skundą (pranešimą) atlikimą yra </w:t>
      </w:r>
      <w:r w:rsidRPr="00710233">
        <w:rPr>
          <w:rFonts w:ascii="Open Sans" w:hAnsi="Open Sans" w:cs="Open Sans"/>
          <w:b/>
          <w:i w:val="0"/>
          <w:iCs/>
          <w:spacing w:val="2"/>
        </w:rPr>
        <w:t xml:space="preserve"> </w:t>
      </w:r>
      <w:r w:rsidRPr="0053226E">
        <w:rPr>
          <w:rFonts w:ascii="Open Sans" w:hAnsi="Open Sans" w:cs="Open Sans"/>
          <w:i w:val="0"/>
        </w:rPr>
        <w:t>500</w:t>
      </w:r>
      <w:r>
        <w:rPr>
          <w:rFonts w:ascii="Open Sans" w:hAnsi="Open Sans" w:cs="Open Sans"/>
          <w:i w:val="0"/>
        </w:rPr>
        <w:t>,</w:t>
      </w:r>
      <w:r w:rsidRPr="0053226E">
        <w:rPr>
          <w:rFonts w:ascii="Open Sans" w:hAnsi="Open Sans" w:cs="Open Sans"/>
          <w:i w:val="0"/>
        </w:rPr>
        <w:t>8</w:t>
      </w:r>
      <w:r>
        <w:rPr>
          <w:rFonts w:ascii="Open Sans" w:hAnsi="Open Sans" w:cs="Open Sans"/>
          <w:i w:val="0"/>
        </w:rPr>
        <w:t>5</w:t>
      </w:r>
      <w:r w:rsidRPr="00710233">
        <w:rPr>
          <w:rFonts w:ascii="Open Sans" w:hAnsi="Open Sans" w:cs="Open Sans"/>
          <w:i w:val="0"/>
          <w:iCs/>
          <w:spacing w:val="-4"/>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sidRPr="0053226E">
        <w:rPr>
          <w:rFonts w:ascii="Open Sans" w:hAnsi="Open Sans" w:cs="Open Sans"/>
          <w:b/>
          <w:i w:val="0"/>
        </w:rPr>
        <w:t>606</w:t>
      </w:r>
      <w:r>
        <w:rPr>
          <w:rFonts w:ascii="Open Sans" w:hAnsi="Open Sans" w:cs="Open Sans"/>
          <w:b/>
          <w:i w:val="0"/>
        </w:rPr>
        <w:t>,</w:t>
      </w:r>
      <w:r w:rsidRPr="0053226E">
        <w:rPr>
          <w:rFonts w:ascii="Open Sans" w:hAnsi="Open Sans" w:cs="Open Sans"/>
          <w:b/>
          <w:i w:val="0"/>
        </w:rPr>
        <w:t>0</w:t>
      </w:r>
      <w:r>
        <w:rPr>
          <w:rFonts w:ascii="Open Sans" w:hAnsi="Open Sans" w:cs="Open Sans"/>
          <w:b/>
          <w:i w:val="0"/>
        </w:rPr>
        <w:t>3</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49EBF2DB" w14:textId="77777777" w:rsidR="00483141" w:rsidRPr="0053226E" w:rsidRDefault="00483141" w:rsidP="004D3C43">
      <w:pPr>
        <w:pStyle w:val="BodyText"/>
        <w:rPr>
          <w:rFonts w:ascii="Open Sans" w:hAnsi="Open Sans" w:cs="Open Sans"/>
          <w:i w:val="0"/>
          <w:iCs/>
          <w:spacing w:val="-1"/>
        </w:rPr>
      </w:pPr>
    </w:p>
    <w:p w14:paraId="4DF04798" w14:textId="5C314EC0" w:rsidR="00710233" w:rsidRDefault="00710233" w:rsidP="004D3C43">
      <w:pPr>
        <w:jc w:val="center"/>
        <w:rPr>
          <w:rFonts w:ascii="Barlow" w:hAnsi="Barlow" w:cs="Open Sans"/>
          <w:b/>
          <w:iCs/>
          <w:color w:val="339966"/>
          <w:sz w:val="32"/>
        </w:rPr>
      </w:pPr>
      <w:r w:rsidRPr="00710233">
        <w:rPr>
          <w:rFonts w:ascii="Barlow" w:hAnsi="Barlow" w:cs="Open Sans"/>
          <w:b/>
          <w:iCs/>
          <w:color w:val="339966"/>
          <w:sz w:val="32"/>
        </w:rPr>
        <w:t>PASITRAUKIMAS IŠ EKOLOGINĖS GAMYBOS</w:t>
      </w:r>
    </w:p>
    <w:p w14:paraId="6AA6F92F" w14:textId="77777777" w:rsidR="0053226E" w:rsidRPr="00710233" w:rsidRDefault="0053226E" w:rsidP="004D3C43">
      <w:pPr>
        <w:ind w:right="1268"/>
        <w:jc w:val="center"/>
        <w:rPr>
          <w:rFonts w:ascii="Barlow" w:hAnsi="Barlow" w:cs="Open Sans"/>
          <w:b/>
          <w:iCs/>
          <w:color w:val="339966"/>
          <w:sz w:val="32"/>
          <w:szCs w:val="22"/>
        </w:rPr>
      </w:pPr>
    </w:p>
    <w:p w14:paraId="51D0B7E9" w14:textId="4AC272E4" w:rsidR="00710233" w:rsidRDefault="00710233" w:rsidP="004D3C43">
      <w:pPr>
        <w:pStyle w:val="BodyText"/>
        <w:rPr>
          <w:rFonts w:ascii="Open Sans" w:hAnsi="Open Sans" w:cs="Open Sans"/>
          <w:i w:val="0"/>
          <w:iCs/>
          <w:spacing w:val="-1"/>
        </w:rPr>
      </w:pPr>
      <w:r w:rsidRPr="0053226E">
        <w:rPr>
          <w:rFonts w:ascii="Open Sans" w:hAnsi="Open Sans" w:cs="Open Sans"/>
          <w:i w:val="0"/>
          <w:iCs/>
          <w:spacing w:val="-1"/>
        </w:rPr>
        <w:t>Taikoma, kai veiklos vykdytojas kontrolės institucijai praneša apie pasitraukimą iš ekologinės gamybos kontrolės institucijos atliekamos patikros dieną.</w:t>
      </w:r>
    </w:p>
    <w:p w14:paraId="44692AA3" w14:textId="6EE9EE27" w:rsidR="007E4DB2" w:rsidRDefault="005C20AF" w:rsidP="00483141">
      <w:pPr>
        <w:pStyle w:val="BodyText"/>
        <w:rPr>
          <w:rFonts w:ascii="Open Sans" w:hAnsi="Open Sans" w:cs="Open Sans"/>
          <w:i w:val="0"/>
          <w:iCs/>
        </w:rPr>
      </w:pPr>
      <w:r>
        <w:rPr>
          <w:rFonts w:ascii="Open Sans" w:hAnsi="Open Sans" w:cs="Open Sans"/>
          <w:b/>
          <w:i w:val="0"/>
          <w:iCs/>
        </w:rPr>
        <w:t>Į</w:t>
      </w:r>
      <w:r w:rsidR="007E4DB2" w:rsidRPr="00710233">
        <w:rPr>
          <w:rFonts w:ascii="Open Sans" w:hAnsi="Open Sans" w:cs="Open Sans"/>
          <w:b/>
          <w:i w:val="0"/>
          <w:iCs/>
        </w:rPr>
        <w:t>kainis</w:t>
      </w:r>
      <w:r w:rsidR="007E4DB2" w:rsidRPr="00710233">
        <w:rPr>
          <w:rFonts w:ascii="Open Sans" w:hAnsi="Open Sans" w:cs="Open Sans"/>
          <w:b/>
          <w:i w:val="0"/>
          <w:iCs/>
          <w:spacing w:val="-1"/>
        </w:rPr>
        <w:t xml:space="preserve"> </w:t>
      </w:r>
      <w:r w:rsidR="007E4DB2" w:rsidRPr="0053226E">
        <w:rPr>
          <w:rFonts w:ascii="Open Sans" w:hAnsi="Open Sans" w:cs="Open Sans"/>
          <w:b/>
          <w:i w:val="0"/>
        </w:rPr>
        <w:t xml:space="preserve">už </w:t>
      </w:r>
      <w:r w:rsidR="007E4DB2">
        <w:rPr>
          <w:rFonts w:ascii="Open Sans" w:hAnsi="Open Sans" w:cs="Open Sans"/>
          <w:b/>
          <w:i w:val="0"/>
        </w:rPr>
        <w:t xml:space="preserve">pasitraukimą iš ekologinės gamybos patikros dieną yra </w:t>
      </w:r>
      <w:r w:rsidR="007E4DB2">
        <w:rPr>
          <w:rFonts w:ascii="Open Sans" w:hAnsi="Open Sans" w:cs="Open Sans"/>
          <w:i w:val="0"/>
        </w:rPr>
        <w:t>166,95</w:t>
      </w:r>
      <w:r w:rsidR="007E4DB2" w:rsidRPr="00710233">
        <w:rPr>
          <w:rFonts w:ascii="Open Sans" w:hAnsi="Open Sans" w:cs="Open Sans"/>
          <w:i w:val="0"/>
          <w:iCs/>
          <w:spacing w:val="-4"/>
        </w:rPr>
        <w:t xml:space="preserve"> </w:t>
      </w:r>
      <w:r w:rsidR="007E4DB2" w:rsidRPr="00710233">
        <w:rPr>
          <w:rFonts w:ascii="Open Sans" w:hAnsi="Open Sans" w:cs="Open Sans"/>
          <w:i w:val="0"/>
          <w:iCs/>
        </w:rPr>
        <w:t>Eur</w:t>
      </w:r>
      <w:r w:rsidR="007E4DB2" w:rsidRPr="00710233">
        <w:rPr>
          <w:rFonts w:ascii="Open Sans" w:hAnsi="Open Sans" w:cs="Open Sans"/>
          <w:i w:val="0"/>
          <w:iCs/>
          <w:spacing w:val="57"/>
        </w:rPr>
        <w:t xml:space="preserve"> </w:t>
      </w:r>
      <w:r w:rsidR="007E4DB2" w:rsidRPr="00710233">
        <w:rPr>
          <w:rFonts w:ascii="Open Sans" w:hAnsi="Open Sans" w:cs="Open Sans"/>
          <w:i w:val="0"/>
          <w:iCs/>
        </w:rPr>
        <w:t>(</w:t>
      </w:r>
      <w:r w:rsidR="007E4DB2">
        <w:rPr>
          <w:rFonts w:ascii="Open Sans" w:hAnsi="Open Sans" w:cs="Open Sans"/>
          <w:b/>
          <w:i w:val="0"/>
        </w:rPr>
        <w:t>202,01</w:t>
      </w:r>
      <w:r w:rsidR="007E4DB2" w:rsidRPr="00710233">
        <w:rPr>
          <w:rFonts w:ascii="Open Sans" w:hAnsi="Open Sans" w:cs="Open Sans"/>
          <w:b/>
          <w:i w:val="0"/>
          <w:iCs/>
          <w:spacing w:val="-4"/>
        </w:rPr>
        <w:t xml:space="preserve"> </w:t>
      </w:r>
      <w:r w:rsidR="007E4DB2" w:rsidRPr="00710233">
        <w:rPr>
          <w:rFonts w:ascii="Open Sans" w:hAnsi="Open Sans" w:cs="Open Sans"/>
          <w:b/>
          <w:i w:val="0"/>
          <w:iCs/>
        </w:rPr>
        <w:t>Eur</w:t>
      </w:r>
      <w:r w:rsidR="007E4DB2" w:rsidRPr="00710233">
        <w:rPr>
          <w:rFonts w:ascii="Open Sans" w:hAnsi="Open Sans" w:cs="Open Sans"/>
          <w:b/>
          <w:i w:val="0"/>
          <w:iCs/>
          <w:spacing w:val="-3"/>
        </w:rPr>
        <w:t xml:space="preserve"> </w:t>
      </w:r>
      <w:r w:rsidR="007E4DB2" w:rsidRPr="00710233">
        <w:rPr>
          <w:rFonts w:ascii="Open Sans" w:hAnsi="Open Sans" w:cs="Open Sans"/>
          <w:b/>
          <w:i w:val="0"/>
          <w:iCs/>
        </w:rPr>
        <w:t>su</w:t>
      </w:r>
      <w:r w:rsidR="007E4DB2" w:rsidRPr="00710233">
        <w:rPr>
          <w:rFonts w:ascii="Open Sans" w:hAnsi="Open Sans" w:cs="Open Sans"/>
          <w:b/>
          <w:i w:val="0"/>
          <w:iCs/>
          <w:spacing w:val="-1"/>
        </w:rPr>
        <w:t xml:space="preserve"> </w:t>
      </w:r>
      <w:r w:rsidR="007E4DB2" w:rsidRPr="00710233">
        <w:rPr>
          <w:rFonts w:ascii="Open Sans" w:hAnsi="Open Sans" w:cs="Open Sans"/>
          <w:b/>
          <w:i w:val="0"/>
          <w:iCs/>
        </w:rPr>
        <w:t>PVM</w:t>
      </w:r>
      <w:r w:rsidR="007E4DB2" w:rsidRPr="00710233">
        <w:rPr>
          <w:rFonts w:ascii="Open Sans" w:hAnsi="Open Sans" w:cs="Open Sans"/>
          <w:i w:val="0"/>
          <w:iCs/>
        </w:rPr>
        <w:t>).</w:t>
      </w:r>
    </w:p>
    <w:p w14:paraId="0A960C06" w14:textId="77777777" w:rsidR="00483141" w:rsidRDefault="00483141" w:rsidP="004D3C43">
      <w:pPr>
        <w:pStyle w:val="BodyText"/>
        <w:rPr>
          <w:rFonts w:ascii="Open Sans" w:hAnsi="Open Sans" w:cs="Open Sans"/>
          <w:i w:val="0"/>
          <w:iCs/>
        </w:rPr>
      </w:pPr>
    </w:p>
    <w:p w14:paraId="535D879F" w14:textId="68476FC6" w:rsidR="00DD261C" w:rsidRPr="00DD261C" w:rsidRDefault="00DD261C" w:rsidP="004D3C43">
      <w:pPr>
        <w:jc w:val="center"/>
        <w:rPr>
          <w:rFonts w:ascii="Barlow" w:hAnsi="Barlow" w:cs="Open Sans"/>
          <w:b/>
          <w:iCs/>
          <w:color w:val="339966"/>
          <w:sz w:val="32"/>
        </w:rPr>
      </w:pPr>
      <w:r w:rsidRPr="00DD261C">
        <w:rPr>
          <w:rFonts w:ascii="Barlow" w:hAnsi="Barlow" w:cs="Open Sans"/>
          <w:b/>
          <w:iCs/>
          <w:color w:val="339966"/>
          <w:sz w:val="32"/>
        </w:rPr>
        <w:t>MINIMALUS EKOLOGINĖS GAMYBOS OFICIALIOS KONTROLĖS MOKESTIS</w:t>
      </w:r>
    </w:p>
    <w:p w14:paraId="7A2C3E39" w14:textId="77777777" w:rsidR="00483141" w:rsidRDefault="00483141" w:rsidP="00483141">
      <w:pPr>
        <w:pStyle w:val="BodyText"/>
        <w:rPr>
          <w:rFonts w:ascii="Open Sans" w:hAnsi="Open Sans" w:cs="Open Sans"/>
          <w:i w:val="0"/>
          <w:iCs/>
          <w:spacing w:val="-1"/>
        </w:rPr>
      </w:pPr>
    </w:p>
    <w:p w14:paraId="23014A91" w14:textId="4E50507A" w:rsidR="00DD261C" w:rsidRDefault="00DD261C" w:rsidP="004D3C43">
      <w:pPr>
        <w:pStyle w:val="BodyText"/>
        <w:rPr>
          <w:rFonts w:ascii="Open Sans" w:hAnsi="Open Sans" w:cs="Open Sans"/>
          <w:i w:val="0"/>
          <w:iCs/>
          <w:spacing w:val="-1"/>
        </w:rPr>
      </w:pPr>
      <w:r w:rsidRPr="00DD261C">
        <w:rPr>
          <w:rFonts w:ascii="Open Sans" w:hAnsi="Open Sans" w:cs="Open Sans"/>
          <w:i w:val="0"/>
          <w:iCs/>
          <w:spacing w:val="-1"/>
        </w:rPr>
        <w:t>Taikomas, jeigu suskaičiuotas mokestis pagal kontroliuojamų objektų įkainius yra mažesnis už šį mokestį.</w:t>
      </w:r>
    </w:p>
    <w:p w14:paraId="062A697D" w14:textId="2E9716B5" w:rsidR="00DD261C" w:rsidRDefault="00DD261C" w:rsidP="004D3C43">
      <w:pPr>
        <w:pStyle w:val="BodyText"/>
        <w:rPr>
          <w:rFonts w:ascii="Open Sans" w:hAnsi="Open Sans" w:cs="Open Sans"/>
          <w:i w:val="0"/>
          <w:iCs/>
        </w:rPr>
      </w:pPr>
      <w:r>
        <w:rPr>
          <w:rFonts w:ascii="Open Sans" w:hAnsi="Open Sans" w:cs="Open Sans"/>
          <w:b/>
          <w:i w:val="0"/>
          <w:iCs/>
        </w:rPr>
        <w:t>Minimalus ekologinės gamybos oficialios kontrolės mokestis yra</w:t>
      </w:r>
      <w:r>
        <w:rPr>
          <w:rFonts w:ascii="Open Sans" w:hAnsi="Open Sans" w:cs="Open Sans"/>
          <w:b/>
          <w:i w:val="0"/>
        </w:rPr>
        <w:t xml:space="preserve"> </w:t>
      </w:r>
      <w:r>
        <w:rPr>
          <w:rFonts w:ascii="Open Sans" w:hAnsi="Open Sans" w:cs="Open Sans"/>
          <w:i w:val="0"/>
        </w:rPr>
        <w:t>66,78</w:t>
      </w:r>
      <w:r w:rsidRPr="00710233">
        <w:rPr>
          <w:rFonts w:ascii="Open Sans" w:hAnsi="Open Sans" w:cs="Open Sans"/>
          <w:i w:val="0"/>
          <w:iCs/>
          <w:spacing w:val="-4"/>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Pr>
          <w:rFonts w:ascii="Open Sans" w:hAnsi="Open Sans" w:cs="Open Sans"/>
          <w:b/>
          <w:i w:val="0"/>
        </w:rPr>
        <w:t>80,80</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4261D610" w14:textId="49BD22D8" w:rsidR="00DD261C" w:rsidRDefault="00DD261C" w:rsidP="004D3C43">
      <w:pPr>
        <w:pStyle w:val="BodyText"/>
        <w:rPr>
          <w:rFonts w:ascii="Open Sans" w:hAnsi="Open Sans" w:cs="Open Sans"/>
          <w:i w:val="0"/>
          <w:iCs/>
          <w:spacing w:val="-1"/>
        </w:rPr>
      </w:pPr>
    </w:p>
    <w:p w14:paraId="18A31907" w14:textId="7200A839" w:rsidR="00DD261C" w:rsidRPr="00DD261C" w:rsidRDefault="00DD261C">
      <w:pPr>
        <w:jc w:val="center"/>
        <w:rPr>
          <w:rFonts w:ascii="Barlow" w:hAnsi="Barlow" w:cs="Open Sans"/>
          <w:b/>
          <w:iCs/>
          <w:color w:val="339966"/>
          <w:sz w:val="32"/>
        </w:rPr>
      </w:pPr>
      <w:r w:rsidRPr="00DD261C">
        <w:rPr>
          <w:rFonts w:ascii="Barlow" w:hAnsi="Barlow" w:cs="Open Sans"/>
          <w:b/>
          <w:iCs/>
          <w:color w:val="339966"/>
          <w:sz w:val="32"/>
        </w:rPr>
        <w:lastRenderedPageBreak/>
        <w:t>PRAŠYMO DĖL LEIDIMO TAIKYTI NUKRYPTI LEIDŽIANČIAS NUOSTATAS VERTINIMAS</w:t>
      </w:r>
    </w:p>
    <w:p w14:paraId="792798AC" w14:textId="77777777" w:rsidR="00483141" w:rsidRDefault="00483141" w:rsidP="00483141">
      <w:pPr>
        <w:pStyle w:val="BodyText"/>
        <w:rPr>
          <w:rFonts w:ascii="Open Sans" w:hAnsi="Open Sans" w:cs="Open Sans"/>
          <w:i w:val="0"/>
          <w:iCs/>
          <w:spacing w:val="-1"/>
        </w:rPr>
      </w:pPr>
    </w:p>
    <w:p w14:paraId="77EEA0FE" w14:textId="0E5BF736" w:rsidR="00DD261C" w:rsidRDefault="00DD261C" w:rsidP="004D3C43">
      <w:pPr>
        <w:pStyle w:val="BodyText"/>
        <w:rPr>
          <w:rFonts w:ascii="Open Sans" w:hAnsi="Open Sans" w:cs="Open Sans"/>
          <w:i w:val="0"/>
          <w:iCs/>
          <w:spacing w:val="-1"/>
        </w:rPr>
      </w:pPr>
      <w:r w:rsidRPr="00DD261C">
        <w:rPr>
          <w:rFonts w:ascii="Open Sans" w:hAnsi="Open Sans" w:cs="Open Sans"/>
          <w:i w:val="0"/>
          <w:iCs/>
          <w:spacing w:val="-1"/>
        </w:rPr>
        <w:t>Taikomas už kiekvieno prašymo nagrinėjimą, nepriklausomai nuo to, ar leidimas taikyti nukrypti leidžiančią nuostatą išduodamas, ar ne (netaikoma prašymo dėl leidimo žemės sklypams ankstesnį laikotarpį atgaline data pripažinti perėjimo prie ekologinės gamybos laikotarpio dalimi atveju).</w:t>
      </w:r>
    </w:p>
    <w:p w14:paraId="67B6A90D" w14:textId="1F623E9A" w:rsidR="00DD261C" w:rsidRDefault="00DD261C" w:rsidP="004D3C43">
      <w:pPr>
        <w:pStyle w:val="BodyText"/>
        <w:rPr>
          <w:rFonts w:ascii="Open Sans" w:hAnsi="Open Sans" w:cs="Open Sans"/>
          <w:i w:val="0"/>
          <w:iCs/>
        </w:rPr>
      </w:pPr>
      <w:r>
        <w:rPr>
          <w:rFonts w:ascii="Open Sans" w:hAnsi="Open Sans" w:cs="Open Sans"/>
          <w:b/>
          <w:i w:val="0"/>
          <w:iCs/>
        </w:rPr>
        <w:t>Į</w:t>
      </w:r>
      <w:r w:rsidRPr="00710233">
        <w:rPr>
          <w:rFonts w:ascii="Open Sans" w:hAnsi="Open Sans" w:cs="Open Sans"/>
          <w:b/>
          <w:i w:val="0"/>
          <w:iCs/>
        </w:rPr>
        <w:t>kainis</w:t>
      </w:r>
      <w:r w:rsidRPr="00710233">
        <w:rPr>
          <w:rFonts w:ascii="Open Sans" w:hAnsi="Open Sans" w:cs="Open Sans"/>
          <w:b/>
          <w:i w:val="0"/>
          <w:iCs/>
          <w:spacing w:val="-1"/>
        </w:rPr>
        <w:t xml:space="preserve"> </w:t>
      </w:r>
      <w:r w:rsidRPr="0053226E">
        <w:rPr>
          <w:rFonts w:ascii="Open Sans" w:hAnsi="Open Sans" w:cs="Open Sans"/>
          <w:b/>
          <w:i w:val="0"/>
        </w:rPr>
        <w:t xml:space="preserve">už </w:t>
      </w:r>
      <w:r>
        <w:rPr>
          <w:rFonts w:ascii="Open Sans" w:hAnsi="Open Sans" w:cs="Open Sans"/>
          <w:b/>
          <w:i w:val="0"/>
        </w:rPr>
        <w:t xml:space="preserve">kiekvieno prašymo nagrinėjimą yra </w:t>
      </w:r>
      <w:r w:rsidRPr="00DD261C">
        <w:rPr>
          <w:rFonts w:ascii="Open Sans" w:hAnsi="Open Sans" w:cs="Open Sans"/>
          <w:bCs/>
          <w:i w:val="0"/>
        </w:rPr>
        <w:t>16,70</w:t>
      </w:r>
      <w:r>
        <w:rPr>
          <w:rFonts w:ascii="Open Sans" w:hAnsi="Open Sans" w:cs="Open Sans"/>
          <w:b/>
          <w:i w:val="0"/>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Pr>
          <w:rFonts w:ascii="Open Sans" w:hAnsi="Open Sans" w:cs="Open Sans"/>
          <w:b/>
          <w:i w:val="0"/>
        </w:rPr>
        <w:t>20,21</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34E04800" w14:textId="792F4EF8" w:rsidR="00DD261C" w:rsidRDefault="00DD261C" w:rsidP="004D3C43">
      <w:pPr>
        <w:pStyle w:val="BodyText"/>
        <w:rPr>
          <w:rFonts w:ascii="Open Sans" w:hAnsi="Open Sans" w:cs="Open Sans"/>
          <w:i w:val="0"/>
          <w:iCs/>
          <w:spacing w:val="-1"/>
        </w:rPr>
      </w:pPr>
    </w:p>
    <w:p w14:paraId="3247E0F1" w14:textId="1872E330" w:rsidR="00DD261C" w:rsidRDefault="00DD261C">
      <w:pPr>
        <w:jc w:val="center"/>
        <w:rPr>
          <w:rFonts w:ascii="Barlow" w:hAnsi="Barlow" w:cs="Open Sans"/>
          <w:b/>
          <w:iCs/>
          <w:color w:val="339966"/>
          <w:sz w:val="32"/>
        </w:rPr>
      </w:pPr>
      <w:r w:rsidRPr="00DD261C">
        <w:rPr>
          <w:rFonts w:ascii="Barlow" w:hAnsi="Barlow" w:cs="Open Sans"/>
          <w:b/>
          <w:iCs/>
          <w:color w:val="339966"/>
          <w:sz w:val="32"/>
        </w:rPr>
        <w:t xml:space="preserve">PRAŠYMO DĖL LEIDIMO ŽEMĖS SKLYPAMS ANKSTESNĮ LAIKOTARPĮ ATGALINE DATA PRIPAŽINTI PERĖJIMO PRIE EKOLOGINĖS GAMYBOS LAIKOTARPIO DALIMI VERTINIMAS </w:t>
      </w:r>
    </w:p>
    <w:p w14:paraId="6C710C2B" w14:textId="77777777" w:rsidR="00483141" w:rsidRDefault="00483141" w:rsidP="00483141">
      <w:pPr>
        <w:pStyle w:val="BodyText"/>
        <w:rPr>
          <w:rFonts w:ascii="Open Sans" w:hAnsi="Open Sans" w:cs="Open Sans"/>
          <w:i w:val="0"/>
          <w:iCs/>
          <w:spacing w:val="-1"/>
        </w:rPr>
      </w:pPr>
    </w:p>
    <w:p w14:paraId="26F579A1" w14:textId="7BFB22C0" w:rsidR="00DD261C" w:rsidRPr="00DD261C" w:rsidRDefault="00DD261C" w:rsidP="004D3C43">
      <w:pPr>
        <w:pStyle w:val="BodyText"/>
        <w:rPr>
          <w:rFonts w:ascii="Open Sans" w:hAnsi="Open Sans" w:cs="Open Sans"/>
          <w:i w:val="0"/>
          <w:iCs/>
          <w:spacing w:val="-1"/>
        </w:rPr>
      </w:pPr>
      <w:r w:rsidRPr="00DD261C">
        <w:rPr>
          <w:rFonts w:ascii="Open Sans" w:hAnsi="Open Sans" w:cs="Open Sans"/>
          <w:i w:val="0"/>
          <w:iCs/>
          <w:spacing w:val="-1"/>
        </w:rPr>
        <w:t>Taikomas už kontrolės veiksmų atlikimą ir baigiamojo rašytinio pareiškimo kompetentingai institucijai parengimą (Mėginių siuntimo ir laboratorinių tyrimų išlaidos, jeigu mėginiai bus imami, yra papildomai apmokestinamos pagal faktą).</w:t>
      </w:r>
    </w:p>
    <w:p w14:paraId="098CA927" w14:textId="17084F86" w:rsidR="00017785" w:rsidRDefault="00017785" w:rsidP="004D3C43">
      <w:pPr>
        <w:pStyle w:val="BodyText"/>
        <w:rPr>
          <w:rFonts w:ascii="Open Sans" w:hAnsi="Open Sans" w:cs="Open Sans"/>
          <w:i w:val="0"/>
          <w:iCs/>
        </w:rPr>
      </w:pPr>
      <w:r>
        <w:rPr>
          <w:rFonts w:ascii="Open Sans" w:hAnsi="Open Sans" w:cs="Open Sans"/>
          <w:b/>
          <w:i w:val="0"/>
          <w:iCs/>
        </w:rPr>
        <w:t>Į</w:t>
      </w:r>
      <w:r w:rsidRPr="00710233">
        <w:rPr>
          <w:rFonts w:ascii="Open Sans" w:hAnsi="Open Sans" w:cs="Open Sans"/>
          <w:b/>
          <w:i w:val="0"/>
          <w:iCs/>
        </w:rPr>
        <w:t>kainis</w:t>
      </w:r>
      <w:r w:rsidRPr="00710233">
        <w:rPr>
          <w:rFonts w:ascii="Open Sans" w:hAnsi="Open Sans" w:cs="Open Sans"/>
          <w:b/>
          <w:i w:val="0"/>
          <w:iCs/>
          <w:spacing w:val="-1"/>
        </w:rPr>
        <w:t xml:space="preserve"> </w:t>
      </w:r>
      <w:r w:rsidRPr="0053226E">
        <w:rPr>
          <w:rFonts w:ascii="Open Sans" w:hAnsi="Open Sans" w:cs="Open Sans"/>
          <w:b/>
          <w:i w:val="0"/>
        </w:rPr>
        <w:t xml:space="preserve">už </w:t>
      </w:r>
      <w:r>
        <w:rPr>
          <w:rFonts w:ascii="Open Sans" w:hAnsi="Open Sans" w:cs="Open Sans"/>
          <w:b/>
          <w:i w:val="0"/>
        </w:rPr>
        <w:t xml:space="preserve">kiekvieno prašymo nagrinėjimą yra </w:t>
      </w:r>
      <w:r>
        <w:rPr>
          <w:rFonts w:ascii="Open Sans" w:hAnsi="Open Sans" w:cs="Open Sans"/>
          <w:bCs/>
          <w:i w:val="0"/>
        </w:rPr>
        <w:t>50,08</w:t>
      </w:r>
      <w:r>
        <w:rPr>
          <w:rFonts w:ascii="Open Sans" w:hAnsi="Open Sans" w:cs="Open Sans"/>
          <w:b/>
          <w:i w:val="0"/>
        </w:rPr>
        <w:t xml:space="preserve"> </w:t>
      </w:r>
      <w:r w:rsidRPr="00710233">
        <w:rPr>
          <w:rFonts w:ascii="Open Sans" w:hAnsi="Open Sans" w:cs="Open Sans"/>
          <w:i w:val="0"/>
          <w:iCs/>
        </w:rPr>
        <w:t>Eur</w:t>
      </w:r>
      <w:r w:rsidRPr="00710233">
        <w:rPr>
          <w:rFonts w:ascii="Open Sans" w:hAnsi="Open Sans" w:cs="Open Sans"/>
          <w:i w:val="0"/>
          <w:iCs/>
          <w:spacing w:val="57"/>
        </w:rPr>
        <w:t xml:space="preserve"> </w:t>
      </w:r>
      <w:r w:rsidRPr="00710233">
        <w:rPr>
          <w:rFonts w:ascii="Open Sans" w:hAnsi="Open Sans" w:cs="Open Sans"/>
          <w:i w:val="0"/>
          <w:iCs/>
        </w:rPr>
        <w:t>(</w:t>
      </w:r>
      <w:r>
        <w:rPr>
          <w:rFonts w:ascii="Open Sans" w:hAnsi="Open Sans" w:cs="Open Sans"/>
          <w:b/>
          <w:i w:val="0"/>
        </w:rPr>
        <w:t>60,60</w:t>
      </w:r>
      <w:r w:rsidRPr="00710233">
        <w:rPr>
          <w:rFonts w:ascii="Open Sans" w:hAnsi="Open Sans" w:cs="Open Sans"/>
          <w:b/>
          <w:i w:val="0"/>
          <w:iCs/>
          <w:spacing w:val="-4"/>
        </w:rPr>
        <w:t xml:space="preserve"> </w:t>
      </w:r>
      <w:r w:rsidRPr="00710233">
        <w:rPr>
          <w:rFonts w:ascii="Open Sans" w:hAnsi="Open Sans" w:cs="Open Sans"/>
          <w:b/>
          <w:i w:val="0"/>
          <w:iCs/>
        </w:rPr>
        <w:t>Eur</w:t>
      </w:r>
      <w:r w:rsidRPr="00710233">
        <w:rPr>
          <w:rFonts w:ascii="Open Sans" w:hAnsi="Open Sans" w:cs="Open Sans"/>
          <w:b/>
          <w:i w:val="0"/>
          <w:iCs/>
          <w:spacing w:val="-3"/>
        </w:rPr>
        <w:t xml:space="preserve"> </w:t>
      </w:r>
      <w:r w:rsidRPr="00710233">
        <w:rPr>
          <w:rFonts w:ascii="Open Sans" w:hAnsi="Open Sans" w:cs="Open Sans"/>
          <w:b/>
          <w:i w:val="0"/>
          <w:iCs/>
        </w:rPr>
        <w:t>su</w:t>
      </w:r>
      <w:r w:rsidRPr="00710233">
        <w:rPr>
          <w:rFonts w:ascii="Open Sans" w:hAnsi="Open Sans" w:cs="Open Sans"/>
          <w:b/>
          <w:i w:val="0"/>
          <w:iCs/>
          <w:spacing w:val="-1"/>
        </w:rPr>
        <w:t xml:space="preserve"> </w:t>
      </w:r>
      <w:r w:rsidRPr="00710233">
        <w:rPr>
          <w:rFonts w:ascii="Open Sans" w:hAnsi="Open Sans" w:cs="Open Sans"/>
          <w:b/>
          <w:i w:val="0"/>
          <w:iCs/>
        </w:rPr>
        <w:t>PVM</w:t>
      </w:r>
      <w:r w:rsidRPr="00710233">
        <w:rPr>
          <w:rFonts w:ascii="Open Sans" w:hAnsi="Open Sans" w:cs="Open Sans"/>
          <w:i w:val="0"/>
          <w:iCs/>
        </w:rPr>
        <w:t>).</w:t>
      </w:r>
    </w:p>
    <w:p w14:paraId="0015FF4E" w14:textId="3F5CE892" w:rsidR="006F2AFB" w:rsidRDefault="006F2AFB">
      <w:pPr>
        <w:pStyle w:val="BodyText"/>
        <w:rPr>
          <w:rFonts w:ascii="Open Sans" w:hAnsi="Open Sans" w:cs="Open Sans"/>
          <w:i w:val="0"/>
          <w:iCs/>
          <w:spacing w:val="-1"/>
        </w:rPr>
      </w:pPr>
    </w:p>
    <w:p w14:paraId="20BE6D05" w14:textId="17B5A9E6" w:rsidR="007E4DB2" w:rsidRPr="006F2AFB" w:rsidRDefault="006F2AFB" w:rsidP="004D3C43">
      <w:pPr>
        <w:pStyle w:val="BodyText"/>
        <w:rPr>
          <w:rFonts w:ascii="Open Sans" w:hAnsi="Open Sans" w:cs="Open Sans"/>
          <w:i w:val="0"/>
          <w:iCs/>
          <w:spacing w:val="-1"/>
          <w:u w:val="single"/>
        </w:rPr>
      </w:pPr>
      <w:r w:rsidRPr="006F2AFB">
        <w:rPr>
          <w:rFonts w:ascii="Open Sans" w:hAnsi="Open Sans" w:cs="Open Sans"/>
          <w:i w:val="0"/>
          <w:iCs/>
          <w:spacing w:val="-1"/>
          <w:u w:val="single"/>
        </w:rPr>
        <w:t>Už suteiktas paslaugas galite atsiskaityti bet kuriame banko skyriuje arba pasinaudodami elektronine bankininkyste</w:t>
      </w:r>
      <w:r w:rsidR="002D61C6">
        <w:rPr>
          <w:rFonts w:ascii="Open Sans" w:hAnsi="Open Sans" w:cs="Open Sans"/>
          <w:i w:val="0"/>
          <w:iCs/>
          <w:spacing w:val="-1"/>
          <w:u w:val="single"/>
        </w:rPr>
        <w:t>.</w:t>
      </w:r>
    </w:p>
    <w:p w14:paraId="4C378875" w14:textId="77777777" w:rsidR="00710233" w:rsidRPr="00710233" w:rsidRDefault="00710233">
      <w:pPr>
        <w:pStyle w:val="BodyText"/>
        <w:rPr>
          <w:rFonts w:ascii="Open Sans" w:hAnsi="Open Sans" w:cs="Open Sans"/>
          <w:i w:val="0"/>
          <w:iCs/>
          <w:color w:val="ED7D31" w:themeColor="accent2"/>
          <w:sz w:val="20"/>
        </w:rPr>
      </w:pPr>
    </w:p>
    <w:tbl>
      <w:tblPr>
        <w:tblW w:w="0" w:type="auto"/>
        <w:tblInd w:w="121" w:type="dxa"/>
        <w:tblLayout w:type="fixed"/>
        <w:tblCellMar>
          <w:left w:w="0" w:type="dxa"/>
          <w:right w:w="0" w:type="dxa"/>
        </w:tblCellMar>
        <w:tblLook w:val="01E0" w:firstRow="1" w:lastRow="1" w:firstColumn="1" w:lastColumn="1" w:noHBand="0" w:noVBand="0"/>
      </w:tblPr>
      <w:tblGrid>
        <w:gridCol w:w="3140"/>
        <w:gridCol w:w="4350"/>
      </w:tblGrid>
      <w:tr w:rsidR="006F2AFB" w:rsidRPr="006F2AFB" w14:paraId="089BD165" w14:textId="77777777" w:rsidTr="006F2AFB">
        <w:trPr>
          <w:trHeight w:val="303"/>
        </w:trPr>
        <w:tc>
          <w:tcPr>
            <w:tcW w:w="3140" w:type="dxa"/>
          </w:tcPr>
          <w:p w14:paraId="451647CA" w14:textId="77777777" w:rsidR="00710233" w:rsidRPr="006F2AFB" w:rsidRDefault="00710233" w:rsidP="004D3C43">
            <w:pPr>
              <w:pStyle w:val="TableParagraph"/>
              <w:spacing w:line="240" w:lineRule="auto"/>
              <w:ind w:left="200"/>
              <w:jc w:val="left"/>
              <w:rPr>
                <w:rFonts w:ascii="Open Sans" w:hAnsi="Open Sans" w:cs="Open Sans"/>
                <w:iCs/>
                <w:sz w:val="24"/>
                <w:szCs w:val="24"/>
              </w:rPr>
            </w:pPr>
            <w:r w:rsidRPr="006F2AFB">
              <w:rPr>
                <w:rFonts w:ascii="Open Sans" w:hAnsi="Open Sans" w:cs="Open Sans"/>
                <w:iCs/>
                <w:w w:val="90"/>
                <w:sz w:val="24"/>
                <w:szCs w:val="24"/>
                <w:u w:val="single"/>
              </w:rPr>
              <w:t>Mūsų</w:t>
            </w:r>
            <w:r w:rsidRPr="006F2AFB">
              <w:rPr>
                <w:rFonts w:ascii="Open Sans" w:hAnsi="Open Sans" w:cs="Open Sans"/>
                <w:iCs/>
                <w:spacing w:val="-10"/>
                <w:w w:val="90"/>
                <w:sz w:val="24"/>
                <w:szCs w:val="24"/>
                <w:u w:val="single"/>
              </w:rPr>
              <w:t xml:space="preserve"> </w:t>
            </w:r>
            <w:r w:rsidRPr="006F2AFB">
              <w:rPr>
                <w:rFonts w:ascii="Open Sans" w:hAnsi="Open Sans" w:cs="Open Sans"/>
                <w:iCs/>
                <w:w w:val="90"/>
                <w:sz w:val="24"/>
                <w:szCs w:val="24"/>
                <w:u w:val="single"/>
              </w:rPr>
              <w:t>rekvizitai</w:t>
            </w:r>
            <w:r w:rsidRPr="006F2AFB">
              <w:rPr>
                <w:rFonts w:ascii="Open Sans" w:hAnsi="Open Sans" w:cs="Open Sans"/>
                <w:iCs/>
                <w:w w:val="90"/>
                <w:sz w:val="24"/>
                <w:szCs w:val="24"/>
              </w:rPr>
              <w:t>:</w:t>
            </w:r>
          </w:p>
        </w:tc>
        <w:tc>
          <w:tcPr>
            <w:tcW w:w="4350" w:type="dxa"/>
          </w:tcPr>
          <w:p w14:paraId="02CCDF36" w14:textId="0779EDE5" w:rsidR="00710233" w:rsidRPr="006F2AFB" w:rsidRDefault="00710233" w:rsidP="004D3C43">
            <w:pPr>
              <w:pStyle w:val="TableParagraph"/>
              <w:spacing w:line="240" w:lineRule="auto"/>
              <w:ind w:left="1252"/>
              <w:jc w:val="left"/>
              <w:rPr>
                <w:rFonts w:ascii="Open Sans" w:hAnsi="Open Sans" w:cs="Open Sans"/>
                <w:iCs/>
                <w:sz w:val="24"/>
                <w:szCs w:val="24"/>
              </w:rPr>
            </w:pPr>
            <w:r w:rsidRPr="006F2AFB">
              <w:rPr>
                <w:rFonts w:ascii="Open Sans" w:hAnsi="Open Sans" w:cs="Open Sans"/>
                <w:iCs/>
                <w:w w:val="90"/>
                <w:sz w:val="24"/>
                <w:szCs w:val="24"/>
                <w:u w:val="single"/>
              </w:rPr>
              <w:t>Mūsų</w:t>
            </w:r>
            <w:r w:rsidRPr="006F2AFB">
              <w:rPr>
                <w:rFonts w:ascii="Open Sans" w:hAnsi="Open Sans" w:cs="Open Sans"/>
                <w:iCs/>
                <w:spacing w:val="7"/>
                <w:w w:val="90"/>
                <w:sz w:val="24"/>
                <w:szCs w:val="24"/>
                <w:u w:val="single"/>
              </w:rPr>
              <w:t xml:space="preserve"> </w:t>
            </w:r>
            <w:r w:rsidRPr="006F2AFB">
              <w:rPr>
                <w:rFonts w:ascii="Open Sans" w:hAnsi="Open Sans" w:cs="Open Sans"/>
                <w:iCs/>
                <w:w w:val="90"/>
                <w:sz w:val="24"/>
                <w:szCs w:val="24"/>
                <w:u w:val="single"/>
              </w:rPr>
              <w:t>atsiskaitomoji</w:t>
            </w:r>
            <w:r w:rsidRPr="006F2AFB">
              <w:rPr>
                <w:rFonts w:ascii="Open Sans" w:hAnsi="Open Sans" w:cs="Open Sans"/>
                <w:iCs/>
                <w:spacing w:val="8"/>
                <w:w w:val="90"/>
                <w:sz w:val="24"/>
                <w:szCs w:val="24"/>
                <w:u w:val="single"/>
              </w:rPr>
              <w:t xml:space="preserve"> </w:t>
            </w:r>
            <w:r w:rsidRPr="006F2AFB">
              <w:rPr>
                <w:rFonts w:ascii="Open Sans" w:hAnsi="Open Sans" w:cs="Open Sans"/>
                <w:iCs/>
                <w:w w:val="90"/>
                <w:sz w:val="24"/>
                <w:szCs w:val="24"/>
                <w:u w:val="single"/>
              </w:rPr>
              <w:t>sąskaita</w:t>
            </w:r>
          </w:p>
        </w:tc>
      </w:tr>
      <w:tr w:rsidR="006F2AFB" w:rsidRPr="006F2AFB" w14:paraId="4C92E746" w14:textId="77777777" w:rsidTr="006F2AFB">
        <w:trPr>
          <w:trHeight w:val="184"/>
        </w:trPr>
        <w:tc>
          <w:tcPr>
            <w:tcW w:w="3140" w:type="dxa"/>
          </w:tcPr>
          <w:p w14:paraId="47C6676C" w14:textId="77777777" w:rsidR="00710233" w:rsidRDefault="00710233" w:rsidP="004D3C43">
            <w:pPr>
              <w:pStyle w:val="TableParagraph"/>
              <w:spacing w:line="240" w:lineRule="auto"/>
              <w:ind w:left="200"/>
              <w:jc w:val="left"/>
              <w:rPr>
                <w:rFonts w:ascii="Open Sans" w:hAnsi="Open Sans" w:cs="Open Sans"/>
                <w:iCs/>
                <w:spacing w:val="-1"/>
                <w:w w:val="95"/>
                <w:sz w:val="24"/>
                <w:szCs w:val="24"/>
              </w:rPr>
            </w:pPr>
            <w:r w:rsidRPr="006F2AFB">
              <w:rPr>
                <w:rFonts w:ascii="Open Sans" w:hAnsi="Open Sans" w:cs="Open Sans"/>
                <w:iCs/>
                <w:spacing w:val="-1"/>
                <w:w w:val="95"/>
                <w:sz w:val="24"/>
                <w:szCs w:val="24"/>
              </w:rPr>
              <w:t>Viešoji</w:t>
            </w:r>
            <w:r w:rsidRPr="006F2AFB">
              <w:rPr>
                <w:rFonts w:ascii="Open Sans" w:hAnsi="Open Sans" w:cs="Open Sans"/>
                <w:iCs/>
                <w:spacing w:val="-10"/>
                <w:w w:val="95"/>
                <w:sz w:val="24"/>
                <w:szCs w:val="24"/>
              </w:rPr>
              <w:t xml:space="preserve"> </w:t>
            </w:r>
            <w:r w:rsidRPr="006F2AFB">
              <w:rPr>
                <w:rFonts w:ascii="Open Sans" w:hAnsi="Open Sans" w:cs="Open Sans"/>
                <w:iCs/>
                <w:spacing w:val="-1"/>
                <w:w w:val="95"/>
                <w:sz w:val="24"/>
                <w:szCs w:val="24"/>
              </w:rPr>
              <w:t>įstaiga</w:t>
            </w:r>
            <w:r w:rsidRPr="006F2AFB">
              <w:rPr>
                <w:rFonts w:ascii="Open Sans" w:hAnsi="Open Sans" w:cs="Open Sans"/>
                <w:iCs/>
                <w:spacing w:val="-8"/>
                <w:w w:val="95"/>
                <w:sz w:val="24"/>
                <w:szCs w:val="24"/>
              </w:rPr>
              <w:t xml:space="preserve"> </w:t>
            </w:r>
            <w:r w:rsidRPr="006F2AFB">
              <w:rPr>
                <w:rFonts w:ascii="Open Sans" w:hAnsi="Open Sans" w:cs="Open Sans"/>
                <w:iCs/>
                <w:spacing w:val="-1"/>
                <w:w w:val="95"/>
                <w:sz w:val="24"/>
                <w:szCs w:val="24"/>
              </w:rPr>
              <w:t>„Ekoagros“</w:t>
            </w:r>
          </w:p>
          <w:p w14:paraId="5CBCBAB3" w14:textId="34DF7649" w:rsidR="006F2AFB" w:rsidRPr="006F2AFB" w:rsidRDefault="002D61C6" w:rsidP="004D3C43">
            <w:pPr>
              <w:pStyle w:val="TableParagraph"/>
              <w:spacing w:line="240" w:lineRule="auto"/>
              <w:ind w:left="200"/>
              <w:jc w:val="left"/>
              <w:rPr>
                <w:rFonts w:ascii="Open Sans" w:hAnsi="Open Sans" w:cs="Open Sans"/>
                <w:iCs/>
                <w:sz w:val="24"/>
                <w:szCs w:val="24"/>
              </w:rPr>
            </w:pPr>
            <w:r>
              <w:rPr>
                <w:rFonts w:ascii="Open Sans" w:hAnsi="Open Sans" w:cs="Open Sans"/>
                <w:iCs/>
                <w:w w:val="90"/>
                <w:sz w:val="24"/>
                <w:szCs w:val="24"/>
              </w:rPr>
              <w:t>Į</w:t>
            </w:r>
            <w:r w:rsidR="006F2AFB" w:rsidRPr="006F2AFB">
              <w:rPr>
                <w:rFonts w:ascii="Open Sans" w:hAnsi="Open Sans" w:cs="Open Sans"/>
                <w:iCs/>
                <w:w w:val="90"/>
                <w:sz w:val="24"/>
                <w:szCs w:val="24"/>
              </w:rPr>
              <w:t>monės</w:t>
            </w:r>
            <w:r w:rsidR="006F2AFB" w:rsidRPr="006F2AFB">
              <w:rPr>
                <w:rFonts w:ascii="Open Sans" w:hAnsi="Open Sans" w:cs="Open Sans"/>
                <w:iCs/>
                <w:spacing w:val="4"/>
                <w:w w:val="90"/>
                <w:sz w:val="24"/>
                <w:szCs w:val="24"/>
              </w:rPr>
              <w:t xml:space="preserve"> </w:t>
            </w:r>
            <w:r w:rsidR="006F2AFB" w:rsidRPr="006F2AFB">
              <w:rPr>
                <w:rFonts w:ascii="Open Sans" w:hAnsi="Open Sans" w:cs="Open Sans"/>
                <w:iCs/>
                <w:w w:val="90"/>
                <w:sz w:val="24"/>
                <w:szCs w:val="24"/>
              </w:rPr>
              <w:t>kodas:</w:t>
            </w:r>
            <w:r w:rsidR="006F2AFB" w:rsidRPr="006F2AFB">
              <w:rPr>
                <w:rFonts w:ascii="Open Sans" w:hAnsi="Open Sans" w:cs="Open Sans"/>
                <w:iCs/>
                <w:spacing w:val="3"/>
                <w:w w:val="90"/>
                <w:sz w:val="24"/>
                <w:szCs w:val="24"/>
              </w:rPr>
              <w:t xml:space="preserve"> </w:t>
            </w:r>
            <w:r w:rsidR="006F2AFB" w:rsidRPr="006F2AFB">
              <w:rPr>
                <w:rFonts w:ascii="Open Sans" w:hAnsi="Open Sans" w:cs="Open Sans"/>
                <w:iCs/>
                <w:w w:val="90"/>
                <w:sz w:val="24"/>
                <w:szCs w:val="24"/>
              </w:rPr>
              <w:t>259925770</w:t>
            </w:r>
          </w:p>
        </w:tc>
        <w:tc>
          <w:tcPr>
            <w:tcW w:w="4350" w:type="dxa"/>
          </w:tcPr>
          <w:p w14:paraId="4F535FE6" w14:textId="022FE464" w:rsidR="00710233" w:rsidRPr="006F2AFB" w:rsidRDefault="00710233" w:rsidP="004D3C43">
            <w:pPr>
              <w:pStyle w:val="TableParagraph"/>
              <w:spacing w:line="240" w:lineRule="auto"/>
              <w:ind w:left="1252"/>
              <w:jc w:val="left"/>
              <w:rPr>
                <w:rFonts w:ascii="Open Sans" w:hAnsi="Open Sans" w:cs="Open Sans"/>
                <w:iCs/>
                <w:sz w:val="24"/>
                <w:szCs w:val="24"/>
              </w:rPr>
            </w:pPr>
            <w:r w:rsidRPr="006F2AFB">
              <w:rPr>
                <w:rFonts w:ascii="Open Sans" w:hAnsi="Open Sans" w:cs="Open Sans"/>
                <w:iCs/>
                <w:sz w:val="24"/>
                <w:szCs w:val="24"/>
              </w:rPr>
              <w:t>AB</w:t>
            </w:r>
            <w:r w:rsidRPr="006F2AFB">
              <w:rPr>
                <w:rFonts w:ascii="Open Sans" w:hAnsi="Open Sans" w:cs="Open Sans"/>
                <w:iCs/>
                <w:spacing w:val="-6"/>
                <w:sz w:val="24"/>
                <w:szCs w:val="24"/>
              </w:rPr>
              <w:t xml:space="preserve"> </w:t>
            </w:r>
            <w:r w:rsidR="002D61C6">
              <w:rPr>
                <w:rFonts w:ascii="Open Sans" w:hAnsi="Open Sans" w:cs="Open Sans"/>
                <w:iCs/>
                <w:sz w:val="24"/>
                <w:szCs w:val="24"/>
              </w:rPr>
              <w:t>„</w:t>
            </w:r>
            <w:r w:rsidRPr="006F2AFB">
              <w:rPr>
                <w:rFonts w:ascii="Open Sans" w:hAnsi="Open Sans" w:cs="Open Sans"/>
                <w:iCs/>
                <w:sz w:val="24"/>
                <w:szCs w:val="24"/>
              </w:rPr>
              <w:t>Swedbank</w:t>
            </w:r>
            <w:r w:rsidR="002D61C6">
              <w:rPr>
                <w:rFonts w:ascii="Open Sans" w:hAnsi="Open Sans" w:cs="Open Sans"/>
                <w:iCs/>
                <w:sz w:val="24"/>
                <w:szCs w:val="24"/>
              </w:rPr>
              <w:t>“</w:t>
            </w:r>
            <w:r w:rsidRPr="006F2AFB">
              <w:rPr>
                <w:rFonts w:ascii="Open Sans" w:hAnsi="Open Sans" w:cs="Open Sans"/>
                <w:iCs/>
                <w:spacing w:val="-5"/>
                <w:sz w:val="24"/>
                <w:szCs w:val="24"/>
              </w:rPr>
              <w:t xml:space="preserve"> </w:t>
            </w:r>
            <w:r w:rsidRPr="006F2AFB">
              <w:rPr>
                <w:rFonts w:ascii="Open Sans" w:hAnsi="Open Sans" w:cs="Open Sans"/>
                <w:iCs/>
                <w:sz w:val="24"/>
                <w:szCs w:val="24"/>
              </w:rPr>
              <w:t>banke</w:t>
            </w:r>
            <w:r w:rsidRPr="006F2AFB">
              <w:rPr>
                <w:rFonts w:ascii="Open Sans" w:hAnsi="Open Sans" w:cs="Open Sans"/>
                <w:iCs/>
                <w:spacing w:val="-6"/>
                <w:sz w:val="24"/>
                <w:szCs w:val="24"/>
              </w:rPr>
              <w:t xml:space="preserve"> </w:t>
            </w:r>
            <w:r w:rsidRPr="006F2AFB">
              <w:rPr>
                <w:rFonts w:ascii="Open Sans" w:hAnsi="Open Sans" w:cs="Open Sans"/>
                <w:iCs/>
                <w:sz w:val="24"/>
                <w:szCs w:val="24"/>
              </w:rPr>
              <w:t>LT957300010002226533</w:t>
            </w:r>
          </w:p>
        </w:tc>
      </w:tr>
    </w:tbl>
    <w:p w14:paraId="0C0819F4" w14:textId="01CA4E3B" w:rsidR="00C44F96" w:rsidRDefault="00C44F96">
      <w:pPr>
        <w:rPr>
          <w:iCs/>
        </w:rPr>
      </w:pPr>
    </w:p>
    <w:p w14:paraId="0FAA3B55" w14:textId="0D28AAC6" w:rsidR="007228E4" w:rsidRDefault="006F2AFB" w:rsidP="007228E4">
      <w:pPr>
        <w:ind w:right="119"/>
        <w:jc w:val="both"/>
        <w:rPr>
          <w:rFonts w:ascii="Open Sans" w:hAnsi="Open Sans" w:cs="Open Sans"/>
          <w:sz w:val="22"/>
          <w:szCs w:val="22"/>
          <w:u w:val="single"/>
        </w:rPr>
      </w:pPr>
      <w:r w:rsidRPr="004D3C43">
        <w:rPr>
          <w:rFonts w:ascii="Open Sans" w:hAnsi="Open Sans" w:cs="Open Sans"/>
          <w:iCs/>
          <w:sz w:val="22"/>
          <w:szCs w:val="18"/>
          <w:u w:val="single"/>
        </w:rPr>
        <w:t xml:space="preserve">Įkainiai patvirtinti </w:t>
      </w:r>
      <w:r w:rsidR="002D61C6" w:rsidRPr="004D3C43">
        <w:rPr>
          <w:rFonts w:ascii="Open Sans" w:hAnsi="Open Sans" w:cs="Open Sans"/>
          <w:iCs/>
          <w:sz w:val="22"/>
          <w:szCs w:val="18"/>
          <w:u w:val="single"/>
        </w:rPr>
        <w:t xml:space="preserve">Lietuvos Respublikos žemės ūkio ministro </w:t>
      </w:r>
      <w:r w:rsidRPr="004D3C43">
        <w:rPr>
          <w:rFonts w:ascii="Open Sans" w:hAnsi="Open Sans" w:cs="Open Sans"/>
          <w:iCs/>
          <w:sz w:val="22"/>
          <w:szCs w:val="18"/>
          <w:u w:val="single"/>
        </w:rPr>
        <w:t>2022 m. spalio 20 d. įsakymu Nr. 3D-631 „Dėl žemės ūkio ministro 2015 m. birželio 12 d. įsakymo Nr. 3D-501 „Dėl ekologinės gamybos sertifikavimo paslaugų įkainių patvirtinimo“ pakeitimo“</w:t>
      </w:r>
      <w:r w:rsidRPr="006F2AFB">
        <w:rPr>
          <w:rFonts w:ascii="Open Sans" w:hAnsi="Open Sans" w:cs="Open Sans"/>
          <w:iCs/>
          <w:sz w:val="22"/>
          <w:szCs w:val="18"/>
        </w:rPr>
        <w:t xml:space="preserve"> </w:t>
      </w:r>
      <w:r w:rsidR="002D61C6">
        <w:rPr>
          <w:rFonts w:ascii="Open Sans" w:hAnsi="Open Sans" w:cs="Open Sans"/>
          <w:iCs/>
          <w:sz w:val="22"/>
          <w:szCs w:val="18"/>
        </w:rPr>
        <w:t>(</w:t>
      </w:r>
      <w:r w:rsidRPr="006F2AFB">
        <w:rPr>
          <w:rFonts w:ascii="Open Sans" w:hAnsi="Open Sans" w:cs="Open Sans"/>
          <w:iCs/>
          <w:sz w:val="22"/>
          <w:szCs w:val="18"/>
        </w:rPr>
        <w:t>vadovaujantis Lietuvos Respublikos viešųjų įstaigų įstatymo 10</w:t>
      </w:r>
      <w:r w:rsidRPr="006F2AFB">
        <w:rPr>
          <w:rFonts w:ascii="Open Sans" w:hAnsi="Open Sans" w:cs="Open Sans"/>
          <w:iCs/>
          <w:spacing w:val="1"/>
          <w:sz w:val="22"/>
          <w:szCs w:val="18"/>
        </w:rPr>
        <w:t xml:space="preserve"> </w:t>
      </w:r>
      <w:r w:rsidRPr="006F2AFB">
        <w:rPr>
          <w:rFonts w:ascii="Open Sans" w:hAnsi="Open Sans" w:cs="Open Sans"/>
          <w:iCs/>
          <w:sz w:val="22"/>
          <w:szCs w:val="18"/>
        </w:rPr>
        <w:t>straipsnio 1 dalies 3 punktu ir atsižvelgiant į VšĮ „Ekoagros“ įstatų, patvirtintų Lietuvos Respublikos žemės ūkio ministro 2016 m. spalio 27 d. įsakymu Nr. 3D-630 „Dėl Viešosios įstaigos „Ekoagros“ įstatų tvirtinimo“, 28 punktą ir 29.10 papunktį</w:t>
      </w:r>
      <w:r w:rsidR="002D61C6">
        <w:rPr>
          <w:rFonts w:ascii="Open Sans" w:hAnsi="Open Sans" w:cs="Open Sans"/>
          <w:iCs/>
          <w:sz w:val="22"/>
          <w:szCs w:val="18"/>
        </w:rPr>
        <w:t>)</w:t>
      </w:r>
      <w:r w:rsidRPr="006F2AFB">
        <w:rPr>
          <w:rFonts w:ascii="Open Sans" w:hAnsi="Open Sans" w:cs="Open Sans"/>
          <w:iCs/>
          <w:sz w:val="22"/>
          <w:szCs w:val="18"/>
        </w:rPr>
        <w:t>.</w:t>
      </w:r>
      <w:r w:rsidR="007228E4" w:rsidDel="007228E4">
        <w:rPr>
          <w:rFonts w:ascii="Open Sans" w:hAnsi="Open Sans" w:cs="Open Sans"/>
          <w:iCs/>
          <w:sz w:val="22"/>
          <w:szCs w:val="18"/>
        </w:rPr>
        <w:t xml:space="preserve"> </w:t>
      </w:r>
      <w:r w:rsidR="007228E4">
        <w:rPr>
          <w:rFonts w:ascii="Open Sans" w:hAnsi="Open Sans" w:cs="Open Sans"/>
          <w:sz w:val="22"/>
          <w:szCs w:val="22"/>
          <w:u w:val="single"/>
        </w:rPr>
        <w:t>Iškilus klausimams prašome kreiptis:</w:t>
      </w:r>
    </w:p>
    <w:p w14:paraId="1FE63B39" w14:textId="77777777" w:rsidR="007228E4" w:rsidRDefault="007228E4" w:rsidP="007228E4">
      <w:pPr>
        <w:pStyle w:val="Default"/>
        <w:jc w:val="both"/>
        <w:rPr>
          <w:rFonts w:ascii="Open Sans" w:hAnsi="Open Sans" w:cs="Open Sans"/>
          <w:b/>
          <w:bCs/>
          <w:sz w:val="22"/>
          <w:szCs w:val="22"/>
        </w:rPr>
      </w:pPr>
    </w:p>
    <w:p w14:paraId="10B2EA99" w14:textId="69849F75" w:rsidR="007228E4" w:rsidRDefault="007228E4" w:rsidP="007228E4">
      <w:pPr>
        <w:pStyle w:val="Default"/>
        <w:jc w:val="both"/>
        <w:rPr>
          <w:rFonts w:ascii="Open Sans" w:hAnsi="Open Sans" w:cs="Open Sans"/>
          <w:sz w:val="22"/>
          <w:szCs w:val="22"/>
        </w:rPr>
      </w:pPr>
      <w:r>
        <w:rPr>
          <w:rFonts w:ascii="Open Sans" w:hAnsi="Open Sans" w:cs="Open Sans"/>
          <w:b/>
          <w:bCs/>
          <w:sz w:val="22"/>
          <w:szCs w:val="22"/>
        </w:rPr>
        <w:t xml:space="preserve">VšĮ </w:t>
      </w:r>
      <w:r>
        <w:rPr>
          <w:rFonts w:ascii="Open Sans" w:hAnsi="Open Sans" w:cs="Open Sans"/>
          <w:sz w:val="22"/>
          <w:szCs w:val="22"/>
        </w:rPr>
        <w:t>„</w:t>
      </w:r>
      <w:r>
        <w:rPr>
          <w:rFonts w:ascii="Open Sans" w:hAnsi="Open Sans" w:cs="Open Sans"/>
          <w:b/>
          <w:bCs/>
          <w:sz w:val="22"/>
          <w:szCs w:val="22"/>
        </w:rPr>
        <w:t>Ekoagros</w:t>
      </w:r>
      <w:r>
        <w:rPr>
          <w:rFonts w:ascii="Open Sans" w:hAnsi="Open Sans" w:cs="Open Sans"/>
          <w:sz w:val="22"/>
          <w:szCs w:val="22"/>
        </w:rPr>
        <w:t>“ (centrinė buveinė Kaune)</w:t>
      </w:r>
    </w:p>
    <w:p w14:paraId="3ADEA455" w14:textId="77777777" w:rsidR="007228E4" w:rsidRDefault="007228E4" w:rsidP="007228E4">
      <w:pPr>
        <w:pStyle w:val="Default"/>
        <w:jc w:val="both"/>
        <w:rPr>
          <w:rFonts w:ascii="Open Sans" w:hAnsi="Open Sans" w:cs="Open Sans"/>
          <w:sz w:val="22"/>
          <w:szCs w:val="22"/>
        </w:rPr>
      </w:pPr>
      <w:r>
        <w:rPr>
          <w:rFonts w:ascii="Open Sans" w:hAnsi="Open Sans" w:cs="Open Sans"/>
          <w:sz w:val="22"/>
          <w:szCs w:val="22"/>
        </w:rPr>
        <w:t xml:space="preserve">Tel. (8 37) 20 31 81, el. p. </w:t>
      </w:r>
      <w:hyperlink r:id="rId8" w:history="1">
        <w:r>
          <w:rPr>
            <w:rStyle w:val="Hyperlink"/>
            <w:rFonts w:ascii="Open Sans" w:hAnsi="Open Sans" w:cs="Open Sans"/>
            <w:sz w:val="22"/>
            <w:szCs w:val="22"/>
          </w:rPr>
          <w:t>ekoagros@ekoagros.lt</w:t>
        </w:r>
      </w:hyperlink>
      <w:r>
        <w:rPr>
          <w:rFonts w:ascii="Open Sans" w:hAnsi="Open Sans" w:cs="Open Sans"/>
          <w:sz w:val="22"/>
          <w:szCs w:val="22"/>
          <w:lang w:val="en-US"/>
        </w:rPr>
        <w:t xml:space="preserve"> </w:t>
      </w:r>
    </w:p>
    <w:p w14:paraId="0A5325ED" w14:textId="77777777" w:rsidR="007228E4" w:rsidRDefault="007228E4" w:rsidP="007228E4">
      <w:pPr>
        <w:pStyle w:val="Default"/>
        <w:jc w:val="both"/>
        <w:rPr>
          <w:rFonts w:ascii="Open Sans" w:hAnsi="Open Sans" w:cs="Open Sans"/>
          <w:sz w:val="22"/>
          <w:szCs w:val="22"/>
        </w:rPr>
      </w:pPr>
      <w:r>
        <w:rPr>
          <w:rFonts w:ascii="Open Sans" w:hAnsi="Open Sans" w:cs="Open Sans"/>
          <w:b/>
          <w:bCs/>
          <w:sz w:val="22"/>
          <w:szCs w:val="22"/>
        </w:rPr>
        <w:t>Telšių filialas</w:t>
      </w:r>
    </w:p>
    <w:p w14:paraId="32E2AECB" w14:textId="77777777" w:rsidR="007228E4" w:rsidRDefault="007228E4" w:rsidP="007228E4">
      <w:pPr>
        <w:pStyle w:val="Default"/>
        <w:jc w:val="both"/>
        <w:rPr>
          <w:rFonts w:ascii="Open Sans" w:hAnsi="Open Sans" w:cs="Open Sans"/>
          <w:sz w:val="22"/>
          <w:szCs w:val="22"/>
        </w:rPr>
      </w:pPr>
      <w:r>
        <w:rPr>
          <w:rFonts w:ascii="Open Sans" w:hAnsi="Open Sans" w:cs="Open Sans"/>
          <w:sz w:val="22"/>
          <w:szCs w:val="22"/>
        </w:rPr>
        <w:t xml:space="preserve">Tel. (8 444) 69 165, el. p. </w:t>
      </w:r>
      <w:hyperlink r:id="rId9" w:history="1">
        <w:r>
          <w:rPr>
            <w:rStyle w:val="Hyperlink"/>
            <w:rFonts w:ascii="Open Sans" w:hAnsi="Open Sans" w:cs="Open Sans"/>
            <w:sz w:val="22"/>
            <w:szCs w:val="22"/>
          </w:rPr>
          <w:t>telsiai@ekoagros.lt</w:t>
        </w:r>
      </w:hyperlink>
      <w:r>
        <w:rPr>
          <w:rFonts w:ascii="Open Sans" w:hAnsi="Open Sans" w:cs="Open Sans"/>
          <w:sz w:val="22"/>
          <w:szCs w:val="22"/>
          <w:lang w:val="en-US"/>
        </w:rPr>
        <w:t xml:space="preserve"> </w:t>
      </w:r>
    </w:p>
    <w:p w14:paraId="3D587657" w14:textId="77777777" w:rsidR="007228E4" w:rsidRDefault="007228E4" w:rsidP="007228E4">
      <w:pPr>
        <w:pStyle w:val="Default"/>
        <w:jc w:val="both"/>
        <w:rPr>
          <w:rFonts w:ascii="Open Sans" w:hAnsi="Open Sans" w:cs="Open Sans"/>
          <w:sz w:val="22"/>
          <w:szCs w:val="22"/>
        </w:rPr>
      </w:pPr>
      <w:r>
        <w:rPr>
          <w:rFonts w:ascii="Open Sans" w:hAnsi="Open Sans" w:cs="Open Sans"/>
          <w:b/>
          <w:bCs/>
          <w:sz w:val="22"/>
          <w:szCs w:val="22"/>
        </w:rPr>
        <w:t>Utenos filialas</w:t>
      </w:r>
    </w:p>
    <w:p w14:paraId="05C0C439" w14:textId="77777777" w:rsidR="007228E4" w:rsidRDefault="007228E4" w:rsidP="007228E4">
      <w:pPr>
        <w:pStyle w:val="Default"/>
        <w:jc w:val="both"/>
        <w:rPr>
          <w:rFonts w:ascii="Open Sans" w:hAnsi="Open Sans" w:cs="Open Sans"/>
          <w:sz w:val="22"/>
          <w:szCs w:val="22"/>
        </w:rPr>
      </w:pPr>
      <w:r>
        <w:rPr>
          <w:rFonts w:ascii="Open Sans" w:hAnsi="Open Sans" w:cs="Open Sans"/>
          <w:sz w:val="22"/>
          <w:szCs w:val="22"/>
        </w:rPr>
        <w:t xml:space="preserve">Tel. (8 389) 50 740, el. p. </w:t>
      </w:r>
      <w:hyperlink r:id="rId10" w:history="1">
        <w:r>
          <w:rPr>
            <w:rStyle w:val="Hyperlink"/>
            <w:rFonts w:ascii="Open Sans" w:hAnsi="Open Sans" w:cs="Open Sans"/>
            <w:sz w:val="22"/>
            <w:szCs w:val="22"/>
          </w:rPr>
          <w:t>utena@ekoagros.lt</w:t>
        </w:r>
      </w:hyperlink>
      <w:r>
        <w:rPr>
          <w:rFonts w:ascii="Open Sans" w:hAnsi="Open Sans" w:cs="Open Sans"/>
          <w:sz w:val="22"/>
          <w:szCs w:val="22"/>
          <w:lang w:val="en-US"/>
        </w:rPr>
        <w:t xml:space="preserve"> </w:t>
      </w:r>
    </w:p>
    <w:p w14:paraId="72466963" w14:textId="77777777" w:rsidR="006F2AFB" w:rsidRPr="00710233" w:rsidRDefault="006F2AFB" w:rsidP="00C628CC">
      <w:pPr>
        <w:rPr>
          <w:iCs/>
        </w:rPr>
      </w:pPr>
    </w:p>
    <w:sectPr w:rsidR="006F2AFB" w:rsidRPr="00710233" w:rsidSect="005F0EA9">
      <w:headerReference w:type="even" r:id="rId11"/>
      <w:headerReference w:type="default" r:id="rId12"/>
      <w:footerReference w:type="default" r:id="rId13"/>
      <w:headerReference w:type="first" r:id="rId14"/>
      <w:footerReference w:type="first" r:id="rId15"/>
      <w:pgSz w:w="11906" w:h="16838" w:code="9"/>
      <w:pgMar w:top="448" w:right="1133" w:bottom="1134" w:left="1559" w:header="1134" w:footer="1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21A0" w14:textId="77777777" w:rsidR="003441A5" w:rsidRDefault="003441A5">
      <w:r>
        <w:separator/>
      </w:r>
    </w:p>
  </w:endnote>
  <w:endnote w:type="continuationSeparator" w:id="0">
    <w:p w14:paraId="54A88EBB" w14:textId="77777777" w:rsidR="003441A5" w:rsidRDefault="0034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6B07" w14:textId="77777777" w:rsidR="00C44F96" w:rsidRDefault="003520CF" w:rsidP="00C44F96">
    <w:pPr>
      <w:pStyle w:val="Footer"/>
      <w:jc w:val="center"/>
      <w:rPr>
        <w:sz w:val="18"/>
        <w:szCs w:val="18"/>
      </w:rPr>
    </w:pPr>
    <w:sdt>
      <w:sdtPr>
        <w:id w:val="-866905650"/>
        <w:docPartObj>
          <w:docPartGallery w:val="Page Numbers (Top of Page)"/>
          <w:docPartUnique/>
        </w:docPartObj>
      </w:sdtPr>
      <w:sdtEndPr>
        <w:rPr>
          <w:sz w:val="18"/>
          <w:szCs w:val="18"/>
        </w:rPr>
      </w:sdtEndPr>
      <w:sdtContent>
        <w:r w:rsidR="00C44F96" w:rsidRPr="00C44F96">
          <w:rPr>
            <w:rFonts w:ascii="Open Sans" w:hAnsi="Open Sans" w:cs="Open Sans"/>
            <w:sz w:val="18"/>
            <w:szCs w:val="18"/>
          </w:rPr>
          <w:fldChar w:fldCharType="begin"/>
        </w:r>
        <w:r w:rsidR="00C44F96" w:rsidRPr="00C44F96">
          <w:rPr>
            <w:rFonts w:ascii="Open Sans" w:hAnsi="Open Sans" w:cs="Open Sans"/>
            <w:sz w:val="18"/>
            <w:szCs w:val="18"/>
          </w:rPr>
          <w:instrText xml:space="preserve"> PAGE </w:instrText>
        </w:r>
        <w:r w:rsidR="00C44F96" w:rsidRPr="00C44F96">
          <w:rPr>
            <w:rFonts w:ascii="Open Sans" w:hAnsi="Open Sans" w:cs="Open Sans"/>
            <w:sz w:val="18"/>
            <w:szCs w:val="18"/>
          </w:rPr>
          <w:fldChar w:fldCharType="separate"/>
        </w:r>
        <w:r w:rsidR="00C44F96" w:rsidRPr="00C44F96">
          <w:rPr>
            <w:rFonts w:ascii="Open Sans" w:hAnsi="Open Sans" w:cs="Open Sans"/>
            <w:sz w:val="18"/>
            <w:szCs w:val="18"/>
          </w:rPr>
          <w:t>1</w:t>
        </w:r>
        <w:r w:rsidR="00C44F96" w:rsidRPr="00C44F96">
          <w:rPr>
            <w:rFonts w:ascii="Open Sans" w:hAnsi="Open Sans" w:cs="Open Sans"/>
            <w:sz w:val="18"/>
            <w:szCs w:val="18"/>
          </w:rPr>
          <w:fldChar w:fldCharType="end"/>
        </w:r>
        <w:r w:rsidR="00C44F96" w:rsidRPr="00C44F96">
          <w:rPr>
            <w:rFonts w:ascii="Open Sans" w:hAnsi="Open Sans" w:cs="Open Sans"/>
            <w:sz w:val="18"/>
            <w:szCs w:val="18"/>
          </w:rPr>
          <w:t xml:space="preserve"> iš </w:t>
        </w:r>
        <w:r w:rsidR="00C44F96" w:rsidRPr="00C44F96">
          <w:rPr>
            <w:rFonts w:ascii="Open Sans" w:hAnsi="Open Sans" w:cs="Open Sans"/>
            <w:sz w:val="18"/>
            <w:szCs w:val="18"/>
          </w:rPr>
          <w:fldChar w:fldCharType="begin"/>
        </w:r>
        <w:r w:rsidR="00C44F96" w:rsidRPr="00C44F96">
          <w:rPr>
            <w:rFonts w:ascii="Open Sans" w:hAnsi="Open Sans" w:cs="Open Sans"/>
            <w:sz w:val="18"/>
            <w:szCs w:val="18"/>
          </w:rPr>
          <w:instrText xml:space="preserve"> NUMPAGES  </w:instrText>
        </w:r>
        <w:r w:rsidR="00C44F96" w:rsidRPr="00C44F96">
          <w:rPr>
            <w:rFonts w:ascii="Open Sans" w:hAnsi="Open Sans" w:cs="Open Sans"/>
            <w:sz w:val="18"/>
            <w:szCs w:val="18"/>
          </w:rPr>
          <w:fldChar w:fldCharType="separate"/>
        </w:r>
        <w:r w:rsidR="00C44F96" w:rsidRPr="00C44F96">
          <w:rPr>
            <w:rFonts w:ascii="Open Sans" w:hAnsi="Open Sans" w:cs="Open Sans"/>
            <w:sz w:val="18"/>
            <w:szCs w:val="18"/>
          </w:rPr>
          <w:t>2</w:t>
        </w:r>
        <w:r w:rsidR="00C44F96" w:rsidRPr="00C44F96">
          <w:rPr>
            <w:rFonts w:ascii="Open Sans" w:hAnsi="Open Sans" w:cs="Open Sans"/>
            <w:sz w:val="18"/>
            <w:szCs w:val="18"/>
          </w:rPr>
          <w:fldChar w:fldCharType="end"/>
        </w:r>
      </w:sdtContent>
    </w:sdt>
  </w:p>
  <w:p w14:paraId="44EF86AB" w14:textId="0C202627" w:rsidR="009F0C44" w:rsidRPr="00C44F96" w:rsidRDefault="005F0EA9" w:rsidP="00C44F96">
    <w:pPr>
      <w:pStyle w:val="Footer"/>
      <w:jc w:val="center"/>
      <w:rPr>
        <w:sz w:val="18"/>
        <w:szCs w:val="18"/>
      </w:rPr>
    </w:pPr>
    <w:r>
      <w:rPr>
        <w:noProof/>
      </w:rPr>
      <mc:AlternateContent>
        <mc:Choice Requires="wps">
          <w:drawing>
            <wp:anchor distT="0" distB="0" distL="114300" distR="114300" simplePos="0" relativeHeight="251664384" behindDoc="0" locked="0" layoutInCell="1" allowOverlap="1" wp14:anchorId="3A48F043" wp14:editId="495F81B2">
              <wp:simplePos x="0" y="0"/>
              <wp:positionH relativeFrom="column">
                <wp:posOffset>3693795</wp:posOffset>
              </wp:positionH>
              <wp:positionV relativeFrom="paragraph">
                <wp:posOffset>260985</wp:posOffset>
              </wp:positionV>
              <wp:extent cx="2208530" cy="787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08530" cy="787400"/>
                      </a:xfrm>
                      <a:prstGeom prst="rect">
                        <a:avLst/>
                      </a:prstGeom>
                      <a:noFill/>
                      <a:ln w="6350">
                        <a:noFill/>
                      </a:ln>
                    </wps:spPr>
                    <wps:txbx>
                      <w:txbxContent>
                        <w:p w14:paraId="73892651" w14:textId="77777777" w:rsidR="00BE0B2D" w:rsidRPr="00BE0B2D" w:rsidRDefault="00BE0B2D" w:rsidP="00BE0B2D">
                          <w:pPr>
                            <w:rPr>
                              <w:rFonts w:ascii="Open Sans" w:hAnsi="Open Sans" w:cs="Open Sans"/>
                              <w:sz w:val="20"/>
                            </w:rPr>
                          </w:pPr>
                          <w:r w:rsidRPr="00BE0B2D">
                            <w:rPr>
                              <w:rFonts w:ascii="Open Sans" w:hAnsi="Open Sans" w:cs="Open Sans"/>
                              <w:sz w:val="20"/>
                            </w:rPr>
                            <w:t xml:space="preserve">Duomenys kaupiami ir saugomi Juridinių asmenų registre, </w:t>
                          </w:r>
                        </w:p>
                        <w:p w14:paraId="0D62D50A" w14:textId="6F8FEF14" w:rsidR="00BE0B2D" w:rsidRPr="00BE0B2D" w:rsidRDefault="00BE0B2D" w:rsidP="00BE0B2D">
                          <w:pPr>
                            <w:rPr>
                              <w:rFonts w:ascii="Open Sans" w:hAnsi="Open Sans" w:cs="Open Sans"/>
                              <w:sz w:val="20"/>
                            </w:rPr>
                          </w:pPr>
                          <w:r w:rsidRPr="00BE0B2D">
                            <w:rPr>
                              <w:rFonts w:ascii="Open Sans" w:hAnsi="Open Sans" w:cs="Open Sans"/>
                              <w:sz w:val="20"/>
                            </w:rPr>
                            <w:t>kodas 259925770, PVM mokėtojo kodas LT 599257716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F043" id="_x0000_t202" coordsize="21600,21600" o:spt="202" path="m,l,21600r21600,l21600,xe">
              <v:stroke joinstyle="miter"/>
              <v:path gradientshapeok="t" o:connecttype="rect"/>
            </v:shapetype>
            <v:shape id="Text Box 8" o:spid="_x0000_s1026" type="#_x0000_t202" style="position:absolute;left:0;text-align:left;margin-left:290.85pt;margin-top:20.55pt;width:173.9pt;height: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" filled="f" stroked="f" strokeweight=".5pt">
              <v:textbox>
                <w:txbxContent>
                  <w:p w14:paraId="73892651" w14:textId="77777777" w:rsidR="00BE0B2D" w:rsidRPr="00BE0B2D" w:rsidRDefault="00BE0B2D" w:rsidP="00BE0B2D">
                    <w:pPr>
                      <w:rPr>
                        <w:rFonts w:ascii="Open Sans" w:hAnsi="Open Sans" w:cs="Open Sans"/>
                        <w:sz w:val="20"/>
                      </w:rPr>
                    </w:pPr>
                    <w:r w:rsidRPr="00BE0B2D">
                      <w:rPr>
                        <w:rFonts w:ascii="Open Sans" w:hAnsi="Open Sans" w:cs="Open Sans"/>
                        <w:sz w:val="20"/>
                      </w:rPr>
                      <w:t xml:space="preserve">Duomenys kaupiami ir saugomi Juridinių asmenų registre, </w:t>
                    </w:r>
                  </w:p>
                  <w:p w14:paraId="0D62D50A" w14:textId="6F8FEF14" w:rsidR="00BE0B2D" w:rsidRPr="00BE0B2D" w:rsidRDefault="00BE0B2D" w:rsidP="00BE0B2D">
                    <w:pPr>
                      <w:rPr>
                        <w:rFonts w:ascii="Open Sans" w:hAnsi="Open Sans" w:cs="Open Sans"/>
                        <w:sz w:val="20"/>
                      </w:rPr>
                    </w:pPr>
                    <w:r w:rsidRPr="00BE0B2D">
                      <w:rPr>
                        <w:rFonts w:ascii="Open Sans" w:hAnsi="Open Sans" w:cs="Open Sans"/>
                        <w:sz w:val="20"/>
                      </w:rPr>
                      <w:t>kodas 259925770, PVM mokėtojo kodas LT 599257716</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C0AA69" wp14:editId="0926DFE8">
              <wp:simplePos x="0" y="0"/>
              <wp:positionH relativeFrom="column">
                <wp:posOffset>1870710</wp:posOffset>
              </wp:positionH>
              <wp:positionV relativeFrom="paragraph">
                <wp:posOffset>253365</wp:posOffset>
              </wp:positionV>
              <wp:extent cx="1575435" cy="787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75435" cy="787400"/>
                      </a:xfrm>
                      <a:prstGeom prst="rect">
                        <a:avLst/>
                      </a:prstGeom>
                      <a:noFill/>
                      <a:ln w="6350">
                        <a:noFill/>
                      </a:ln>
                    </wps:spPr>
                    <wps:txbx>
                      <w:txbxContent>
                        <w:p w14:paraId="37ED3332" w14:textId="77777777" w:rsidR="00BE0B2D" w:rsidRPr="00BE0B2D" w:rsidRDefault="00BE0B2D" w:rsidP="00BE0B2D">
                          <w:pPr>
                            <w:rPr>
                              <w:rFonts w:ascii="Open Sans" w:hAnsi="Open Sans" w:cs="Open Sans"/>
                              <w:sz w:val="20"/>
                            </w:rPr>
                          </w:pPr>
                          <w:r w:rsidRPr="00BE0B2D">
                            <w:rPr>
                              <w:rFonts w:ascii="Open Sans" w:hAnsi="Open Sans" w:cs="Open Sans"/>
                              <w:sz w:val="20"/>
                            </w:rPr>
                            <w:t xml:space="preserve">Tel. (8 37) 20 31 81 </w:t>
                          </w:r>
                        </w:p>
                        <w:p w14:paraId="21D1CC20" w14:textId="77777777" w:rsidR="00BE0B2D" w:rsidRPr="00BE0B2D" w:rsidRDefault="00BE0B2D" w:rsidP="00BE0B2D">
                          <w:pPr>
                            <w:rPr>
                              <w:rFonts w:ascii="Open Sans" w:hAnsi="Open Sans" w:cs="Open Sans"/>
                              <w:sz w:val="20"/>
                            </w:rPr>
                          </w:pPr>
                          <w:r w:rsidRPr="00BE0B2D">
                            <w:rPr>
                              <w:rFonts w:ascii="Open Sans" w:hAnsi="Open Sans" w:cs="Open Sans"/>
                              <w:sz w:val="20"/>
                            </w:rPr>
                            <w:t>Faks. (8 37) 20 31 82</w:t>
                          </w:r>
                        </w:p>
                        <w:p w14:paraId="08909BA1" w14:textId="77777777" w:rsidR="00BE0B2D" w:rsidRPr="00BE0B2D" w:rsidRDefault="00BE0B2D" w:rsidP="00BE0B2D">
                          <w:pPr>
                            <w:rPr>
                              <w:rFonts w:ascii="Open Sans" w:hAnsi="Open Sans" w:cs="Open Sans"/>
                              <w:sz w:val="20"/>
                            </w:rPr>
                          </w:pPr>
                          <w:r w:rsidRPr="00BE0B2D">
                            <w:rPr>
                              <w:rFonts w:ascii="Open Sans" w:hAnsi="Open Sans" w:cs="Open Sans"/>
                              <w:sz w:val="20"/>
                            </w:rPr>
                            <w:t>ekoagros@ekoagros.lt</w:t>
                          </w:r>
                        </w:p>
                        <w:p w14:paraId="4E0F1FB6" w14:textId="2EAF2537" w:rsidR="00BE0B2D" w:rsidRPr="00BE0B2D" w:rsidRDefault="00BE0B2D" w:rsidP="00BE0B2D">
                          <w:pPr>
                            <w:rPr>
                              <w:rFonts w:ascii="Open Sans" w:hAnsi="Open Sans" w:cs="Open Sans"/>
                              <w:sz w:val="20"/>
                            </w:rPr>
                          </w:pPr>
                          <w:r w:rsidRPr="00BE0B2D">
                            <w:rPr>
                              <w:rFonts w:ascii="Open Sans" w:hAnsi="Open Sans" w:cs="Open Sans"/>
                              <w:sz w:val="20"/>
                            </w:rPr>
                            <w:t>www.ekoagros.lt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AA69" id="Text Box 7" o:spid="_x0000_s1027" type="#_x0000_t202" style="position:absolute;left:0;text-align:left;margin-left:147.3pt;margin-top:19.95pt;width:124.0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" filled="f" stroked="f" strokeweight=".5pt">
              <v:textbox>
                <w:txbxContent>
                  <w:p w14:paraId="37ED3332" w14:textId="77777777" w:rsidR="00BE0B2D" w:rsidRPr="00BE0B2D" w:rsidRDefault="00BE0B2D" w:rsidP="00BE0B2D">
                    <w:pPr>
                      <w:rPr>
                        <w:rFonts w:ascii="Open Sans" w:hAnsi="Open Sans" w:cs="Open Sans"/>
                        <w:sz w:val="20"/>
                      </w:rPr>
                    </w:pPr>
                    <w:r w:rsidRPr="00BE0B2D">
                      <w:rPr>
                        <w:rFonts w:ascii="Open Sans" w:hAnsi="Open Sans" w:cs="Open Sans"/>
                        <w:sz w:val="20"/>
                      </w:rPr>
                      <w:t xml:space="preserve">Tel. (8 37) 20 31 81 </w:t>
                    </w:r>
                  </w:p>
                  <w:p w14:paraId="21D1CC20" w14:textId="77777777" w:rsidR="00BE0B2D" w:rsidRPr="00BE0B2D" w:rsidRDefault="00BE0B2D" w:rsidP="00BE0B2D">
                    <w:pPr>
                      <w:rPr>
                        <w:rFonts w:ascii="Open Sans" w:hAnsi="Open Sans" w:cs="Open Sans"/>
                        <w:sz w:val="20"/>
                      </w:rPr>
                    </w:pPr>
                    <w:r w:rsidRPr="00BE0B2D">
                      <w:rPr>
                        <w:rFonts w:ascii="Open Sans" w:hAnsi="Open Sans" w:cs="Open Sans"/>
                        <w:sz w:val="20"/>
                      </w:rPr>
                      <w:t>Faks. (8 37) 20 31 82</w:t>
                    </w:r>
                  </w:p>
                  <w:p w14:paraId="08909BA1" w14:textId="77777777" w:rsidR="00BE0B2D" w:rsidRPr="00BE0B2D" w:rsidRDefault="00BE0B2D" w:rsidP="00BE0B2D">
                    <w:pPr>
                      <w:rPr>
                        <w:rFonts w:ascii="Open Sans" w:hAnsi="Open Sans" w:cs="Open Sans"/>
                        <w:sz w:val="20"/>
                      </w:rPr>
                    </w:pPr>
                    <w:r w:rsidRPr="00BE0B2D">
                      <w:rPr>
                        <w:rFonts w:ascii="Open Sans" w:hAnsi="Open Sans" w:cs="Open Sans"/>
                        <w:sz w:val="20"/>
                      </w:rPr>
                      <w:t>ekoagros@ekoagros.lt</w:t>
                    </w:r>
                  </w:p>
                  <w:p w14:paraId="4E0F1FB6" w14:textId="2EAF2537" w:rsidR="00BE0B2D" w:rsidRPr="00BE0B2D" w:rsidRDefault="00BE0B2D" w:rsidP="00BE0B2D">
                    <w:pPr>
                      <w:rPr>
                        <w:rFonts w:ascii="Open Sans" w:hAnsi="Open Sans" w:cs="Open Sans"/>
                        <w:sz w:val="20"/>
                      </w:rPr>
                    </w:pPr>
                    <w:r w:rsidRPr="00BE0B2D">
                      <w:rPr>
                        <w:rFonts w:ascii="Open Sans" w:hAnsi="Open Sans" w:cs="Open Sans"/>
                        <w:sz w:val="20"/>
                      </w:rPr>
                      <w:t>www.ekoagros.lt</w:t>
                    </w:r>
                  </w:p>
                </w:txbxContent>
              </v:textbox>
            </v:shape>
          </w:pict>
        </mc:Fallback>
      </mc:AlternateContent>
    </w:r>
    <w:r w:rsidRPr="00D1523F">
      <w:rPr>
        <w:noProof/>
      </w:rPr>
      <mc:AlternateContent>
        <mc:Choice Requires="wps">
          <w:drawing>
            <wp:anchor distT="0" distB="0" distL="114300" distR="114300" simplePos="0" relativeHeight="251676672" behindDoc="0" locked="0" layoutInCell="1" allowOverlap="1" wp14:anchorId="6374BDCB" wp14:editId="5F1F9814">
              <wp:simplePos x="0" y="0"/>
              <wp:positionH relativeFrom="column">
                <wp:posOffset>-509905</wp:posOffset>
              </wp:positionH>
              <wp:positionV relativeFrom="paragraph">
                <wp:posOffset>267970</wp:posOffset>
              </wp:positionV>
              <wp:extent cx="2208530" cy="787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08530" cy="787400"/>
                      </a:xfrm>
                      <a:prstGeom prst="rect">
                        <a:avLst/>
                      </a:prstGeom>
                      <a:noFill/>
                      <a:ln w="6350">
                        <a:noFill/>
                      </a:ln>
                    </wps:spPr>
                    <wps:txbx>
                      <w:txbxContent>
                        <w:p w14:paraId="196390C3" w14:textId="77777777" w:rsidR="005F0EA9" w:rsidRPr="00DD1022" w:rsidRDefault="005F0EA9" w:rsidP="005F0EA9">
                          <w:pPr>
                            <w:rPr>
                              <w:rFonts w:ascii="Open Sans" w:hAnsi="Open Sans" w:cs="Open Sans"/>
                              <w:sz w:val="20"/>
                            </w:rPr>
                          </w:pPr>
                          <w:r>
                            <w:rPr>
                              <w:rFonts w:ascii="Open Sans" w:hAnsi="Open Sans" w:cs="Open Sans"/>
                              <w:sz w:val="20"/>
                            </w:rPr>
                            <w:t>V</w:t>
                          </w:r>
                          <w:r w:rsidRPr="00DD1022">
                            <w:rPr>
                              <w:rFonts w:ascii="Open Sans" w:hAnsi="Open Sans" w:cs="Open Sans"/>
                              <w:sz w:val="20"/>
                            </w:rPr>
                            <w:t>iešoji įstaiga „Ekoagros“</w:t>
                          </w:r>
                        </w:p>
                        <w:p w14:paraId="1BB54F93" w14:textId="77777777" w:rsidR="005F0EA9" w:rsidRPr="00DD1022" w:rsidRDefault="005F0EA9" w:rsidP="005F0EA9">
                          <w:pPr>
                            <w:jc w:val="center"/>
                            <w:rPr>
                              <w:rFonts w:ascii="Open Sans" w:hAnsi="Open Sans" w:cs="Open Sans"/>
                              <w:sz w:val="20"/>
                            </w:rPr>
                          </w:pPr>
                          <w:r w:rsidRPr="00DD1022">
                            <w:rPr>
                              <w:rFonts w:ascii="Open Sans" w:hAnsi="Open Sans" w:cs="Open Sans"/>
                              <w:sz w:val="20"/>
                            </w:rPr>
                            <w:t>K. Donelaičio g. 33, 44240 Kaunas</w:t>
                          </w:r>
                        </w:p>
                        <w:p w14:paraId="15BA8E3B" w14:textId="5DF6F53A" w:rsidR="005F0EA9" w:rsidRPr="00DD1022" w:rsidRDefault="005F0EA9" w:rsidP="005F0EA9">
                          <w:pPr>
                            <w:rPr>
                              <w:rFonts w:ascii="Open Sans" w:hAnsi="Open Sans" w:cs="Open Sans"/>
                              <w:sz w:val="20"/>
                            </w:rPr>
                          </w:pPr>
                          <w:r w:rsidRPr="00DD1022">
                            <w:rPr>
                              <w:rFonts w:ascii="Open Sans" w:hAnsi="Open Sans" w:cs="Open San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BDCB" id="Text Box 14" o:spid="_x0000_s1028" type="#_x0000_t202" style="position:absolute;left:0;text-align:left;margin-left:-40.15pt;margin-top:21.1pt;width:173.9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Ly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" filled="f" stroked="f" strokeweight=".5pt">
              <v:textbox>
                <w:txbxContent>
                  <w:p w14:paraId="196390C3" w14:textId="77777777" w:rsidR="005F0EA9" w:rsidRPr="00DD1022" w:rsidRDefault="005F0EA9" w:rsidP="005F0EA9">
                    <w:pPr>
                      <w:rPr>
                        <w:rFonts w:ascii="Open Sans" w:hAnsi="Open Sans" w:cs="Open Sans"/>
                        <w:sz w:val="20"/>
                      </w:rPr>
                    </w:pPr>
                    <w:r>
                      <w:rPr>
                        <w:rFonts w:ascii="Open Sans" w:hAnsi="Open Sans" w:cs="Open Sans"/>
                        <w:sz w:val="20"/>
                      </w:rPr>
                      <w:t>V</w:t>
                    </w:r>
                    <w:r w:rsidRPr="00DD1022">
                      <w:rPr>
                        <w:rFonts w:ascii="Open Sans" w:hAnsi="Open Sans" w:cs="Open Sans"/>
                        <w:sz w:val="20"/>
                      </w:rPr>
                      <w:t>iešoji įstaiga „Ekoagros“</w:t>
                    </w:r>
                  </w:p>
                  <w:p w14:paraId="1BB54F93" w14:textId="77777777" w:rsidR="005F0EA9" w:rsidRPr="00DD1022" w:rsidRDefault="005F0EA9" w:rsidP="005F0EA9">
                    <w:pPr>
                      <w:jc w:val="center"/>
                      <w:rPr>
                        <w:rFonts w:ascii="Open Sans" w:hAnsi="Open Sans" w:cs="Open Sans"/>
                        <w:sz w:val="20"/>
                      </w:rPr>
                    </w:pPr>
                    <w:r w:rsidRPr="00DD1022">
                      <w:rPr>
                        <w:rFonts w:ascii="Open Sans" w:hAnsi="Open Sans" w:cs="Open Sans"/>
                        <w:sz w:val="20"/>
                      </w:rPr>
                      <w:t>K. Donelaičio g. 33, 44240 Kaunas</w:t>
                    </w:r>
                  </w:p>
                  <w:p w14:paraId="15BA8E3B" w14:textId="5DF6F53A" w:rsidR="005F0EA9" w:rsidRPr="00DD1022" w:rsidRDefault="005F0EA9" w:rsidP="005F0EA9">
                    <w:pPr>
                      <w:rPr>
                        <w:rFonts w:ascii="Open Sans" w:hAnsi="Open Sans" w:cs="Open Sans"/>
                        <w:sz w:val="20"/>
                      </w:rPr>
                    </w:pPr>
                    <w:r w:rsidRPr="00DD1022">
                      <w:rPr>
                        <w:rFonts w:ascii="Open Sans" w:hAnsi="Open Sans" w:cs="Open Sans"/>
                        <w:sz w:val="20"/>
                      </w:rPr>
                      <w:t xml:space="preserve"> </w:t>
                    </w:r>
                  </w:p>
                </w:txbxContent>
              </v:textbox>
            </v:shape>
          </w:pict>
        </mc:Fallback>
      </mc:AlternateContent>
    </w:r>
    <w:r w:rsidR="009F0C44">
      <w:rPr>
        <w:noProof/>
      </w:rPr>
      <mc:AlternateContent>
        <mc:Choice Requires="wps">
          <w:drawing>
            <wp:anchor distT="0" distB="0" distL="114300" distR="114300" simplePos="0" relativeHeight="251661312" behindDoc="0" locked="0" layoutInCell="1" allowOverlap="1" wp14:anchorId="2095DEDE" wp14:editId="6AB7F081">
              <wp:simplePos x="0" y="0"/>
              <wp:positionH relativeFrom="column">
                <wp:posOffset>-708611</wp:posOffset>
              </wp:positionH>
              <wp:positionV relativeFrom="paragraph">
                <wp:posOffset>139602</wp:posOffset>
              </wp:positionV>
              <wp:extent cx="7033846" cy="928468"/>
              <wp:effectExtent l="0" t="0" r="2540" b="0"/>
              <wp:wrapNone/>
              <wp:docPr id="5" name="Rectangle 5"/>
              <wp:cNvGraphicFramePr/>
              <a:graphic xmlns:a="http://schemas.openxmlformats.org/drawingml/2006/main">
                <a:graphicData uri="http://schemas.microsoft.com/office/word/2010/wordprocessingShape">
                  <wps:wsp>
                    <wps:cNvSpPr/>
                    <wps:spPr>
                      <a:xfrm>
                        <a:off x="0" y="0"/>
                        <a:ext cx="7033846" cy="92846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6EE4A" id="Rectangle 5" o:spid="_x0000_s1026" style="position:absolute;margin-left:-55.8pt;margin-top:11pt;width:553.85pt;height:7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" fillcolor="#f2f2f2 [3052]"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210E" w14:textId="5DC78647" w:rsidR="005F0EA9" w:rsidRDefault="003520CF" w:rsidP="00C44F96">
    <w:pPr>
      <w:pStyle w:val="Footer"/>
      <w:jc w:val="center"/>
    </w:pPr>
    <w:sdt>
      <w:sdtPr>
        <w:id w:val="1728636285"/>
        <w:docPartObj>
          <w:docPartGallery w:val="Page Numbers (Top of Page)"/>
          <w:docPartUnique/>
        </w:docPartObj>
      </w:sdtPr>
      <w:sdtEndPr/>
      <w:sdtContent>
        <w:r w:rsidR="00C44F96" w:rsidRPr="00C44F96">
          <w:rPr>
            <w:rFonts w:ascii="Open Sans" w:hAnsi="Open Sans" w:cs="Open Sans"/>
            <w:sz w:val="18"/>
            <w:szCs w:val="18"/>
          </w:rPr>
          <w:fldChar w:fldCharType="begin"/>
        </w:r>
        <w:r w:rsidR="00C44F96" w:rsidRPr="00C44F96">
          <w:rPr>
            <w:rFonts w:ascii="Open Sans" w:hAnsi="Open Sans" w:cs="Open Sans"/>
            <w:sz w:val="18"/>
            <w:szCs w:val="18"/>
          </w:rPr>
          <w:instrText xml:space="preserve"> PAGE </w:instrText>
        </w:r>
        <w:r w:rsidR="00C44F96" w:rsidRPr="00C44F96">
          <w:rPr>
            <w:rFonts w:ascii="Open Sans" w:hAnsi="Open Sans" w:cs="Open Sans"/>
            <w:sz w:val="18"/>
            <w:szCs w:val="18"/>
          </w:rPr>
          <w:fldChar w:fldCharType="separate"/>
        </w:r>
        <w:r w:rsidR="00C44F96" w:rsidRPr="00C44F96">
          <w:rPr>
            <w:rFonts w:ascii="Open Sans" w:hAnsi="Open Sans" w:cs="Open Sans"/>
            <w:sz w:val="18"/>
            <w:szCs w:val="18"/>
          </w:rPr>
          <w:t>1</w:t>
        </w:r>
        <w:r w:rsidR="00C44F96" w:rsidRPr="00C44F96">
          <w:rPr>
            <w:rFonts w:ascii="Open Sans" w:hAnsi="Open Sans" w:cs="Open Sans"/>
            <w:sz w:val="18"/>
            <w:szCs w:val="18"/>
          </w:rPr>
          <w:fldChar w:fldCharType="end"/>
        </w:r>
        <w:r w:rsidR="00C44F96" w:rsidRPr="00C44F96">
          <w:rPr>
            <w:rFonts w:ascii="Open Sans" w:hAnsi="Open Sans" w:cs="Open Sans"/>
            <w:sz w:val="18"/>
            <w:szCs w:val="18"/>
          </w:rPr>
          <w:t xml:space="preserve"> iš </w:t>
        </w:r>
        <w:r w:rsidR="00C44F96" w:rsidRPr="00C44F96">
          <w:rPr>
            <w:rFonts w:ascii="Open Sans" w:hAnsi="Open Sans" w:cs="Open Sans"/>
            <w:sz w:val="18"/>
            <w:szCs w:val="18"/>
          </w:rPr>
          <w:fldChar w:fldCharType="begin"/>
        </w:r>
        <w:r w:rsidR="00C44F96" w:rsidRPr="00C44F96">
          <w:rPr>
            <w:rFonts w:ascii="Open Sans" w:hAnsi="Open Sans" w:cs="Open Sans"/>
            <w:sz w:val="18"/>
            <w:szCs w:val="18"/>
          </w:rPr>
          <w:instrText xml:space="preserve"> NUMPAGES  </w:instrText>
        </w:r>
        <w:r w:rsidR="00C44F96" w:rsidRPr="00C44F96">
          <w:rPr>
            <w:rFonts w:ascii="Open Sans" w:hAnsi="Open Sans" w:cs="Open Sans"/>
            <w:sz w:val="18"/>
            <w:szCs w:val="18"/>
          </w:rPr>
          <w:fldChar w:fldCharType="separate"/>
        </w:r>
        <w:r w:rsidR="00C44F96" w:rsidRPr="00C44F96">
          <w:rPr>
            <w:rFonts w:ascii="Open Sans" w:hAnsi="Open Sans" w:cs="Open Sans"/>
            <w:sz w:val="18"/>
            <w:szCs w:val="18"/>
          </w:rPr>
          <w:t>2</w:t>
        </w:r>
        <w:r w:rsidR="00C44F96" w:rsidRPr="00C44F96">
          <w:rPr>
            <w:rFonts w:ascii="Open Sans" w:hAnsi="Open Sans" w:cs="Open Sans"/>
            <w:sz w:val="18"/>
            <w:szCs w:val="18"/>
          </w:rPr>
          <w:fldChar w:fldCharType="end"/>
        </w:r>
      </w:sdtContent>
    </w:sdt>
    <w:r w:rsidR="005F0EA9" w:rsidRPr="005F0EA9">
      <w:rPr>
        <w:noProof/>
      </w:rPr>
      <mc:AlternateContent>
        <mc:Choice Requires="wps">
          <w:drawing>
            <wp:anchor distT="0" distB="0" distL="114300" distR="114300" simplePos="0" relativeHeight="251670528" behindDoc="0" locked="0" layoutInCell="1" allowOverlap="1" wp14:anchorId="192F815C" wp14:editId="748061F7">
              <wp:simplePos x="0" y="0"/>
              <wp:positionH relativeFrom="column">
                <wp:posOffset>1923415</wp:posOffset>
              </wp:positionH>
              <wp:positionV relativeFrom="paragraph">
                <wp:posOffset>350520</wp:posOffset>
              </wp:positionV>
              <wp:extent cx="1575435" cy="787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75435" cy="787400"/>
                      </a:xfrm>
                      <a:prstGeom prst="rect">
                        <a:avLst/>
                      </a:prstGeom>
                      <a:noFill/>
                      <a:ln w="6350">
                        <a:noFill/>
                      </a:ln>
                    </wps:spPr>
                    <wps:txbx>
                      <w:txbxContent>
                        <w:p w14:paraId="59FBC299"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Tel. (8 37) 20 31 81 </w:t>
                          </w:r>
                        </w:p>
                        <w:p w14:paraId="2A654D90" w14:textId="77777777" w:rsidR="005F0EA9" w:rsidRPr="00DD1022" w:rsidRDefault="005F0EA9" w:rsidP="005F0EA9">
                          <w:pPr>
                            <w:rPr>
                              <w:rFonts w:ascii="Open Sans" w:hAnsi="Open Sans" w:cs="Open Sans"/>
                              <w:sz w:val="20"/>
                            </w:rPr>
                          </w:pPr>
                          <w:r w:rsidRPr="00DD1022">
                            <w:rPr>
                              <w:rFonts w:ascii="Open Sans" w:hAnsi="Open Sans" w:cs="Open Sans"/>
                              <w:sz w:val="20"/>
                            </w:rPr>
                            <w:t>Faks. (8 37) 20 31 82</w:t>
                          </w:r>
                        </w:p>
                        <w:p w14:paraId="0B5D48F5" w14:textId="77777777" w:rsidR="005F0EA9" w:rsidRPr="00DD1022" w:rsidRDefault="005F0EA9" w:rsidP="005F0EA9">
                          <w:pPr>
                            <w:rPr>
                              <w:rFonts w:ascii="Open Sans" w:hAnsi="Open Sans" w:cs="Open Sans"/>
                              <w:sz w:val="20"/>
                            </w:rPr>
                          </w:pPr>
                          <w:r w:rsidRPr="00DD1022">
                            <w:rPr>
                              <w:rFonts w:ascii="Open Sans" w:hAnsi="Open Sans" w:cs="Open Sans"/>
                              <w:sz w:val="20"/>
                            </w:rPr>
                            <w:t>ekoagros@ekoagros.lt</w:t>
                          </w:r>
                        </w:p>
                        <w:p w14:paraId="14C4A8F6" w14:textId="77777777" w:rsidR="005F0EA9" w:rsidRPr="00DD1022" w:rsidRDefault="005F0EA9" w:rsidP="005F0EA9">
                          <w:pPr>
                            <w:rPr>
                              <w:rFonts w:ascii="Open Sans" w:hAnsi="Open Sans" w:cs="Open Sans"/>
                              <w:sz w:val="20"/>
                            </w:rPr>
                          </w:pPr>
                          <w:r w:rsidRPr="00DD1022">
                            <w:rPr>
                              <w:rFonts w:ascii="Open Sans" w:hAnsi="Open Sans" w:cs="Open Sans"/>
                              <w:sz w:val="20"/>
                            </w:rPr>
                            <w:t>www.ekoagros.lt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F815C" id="_x0000_t202" coordsize="21600,21600" o:spt="202" path="m,l,21600r21600,l21600,xe">
              <v:stroke joinstyle="miter"/>
              <v:path gradientshapeok="t" o:connecttype="rect"/>
            </v:shapetype>
            <v:shape id="Text Box 11" o:spid="_x0000_s1030" type="#_x0000_t202" style="position:absolute;left:0;text-align:left;margin-left:151.45pt;margin-top:27.6pt;width:124.05pt;height: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" filled="f" stroked="f" strokeweight=".5pt">
              <v:textbox>
                <w:txbxContent>
                  <w:p w14:paraId="59FBC299"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Tel. (8 37) 20 31 81 </w:t>
                    </w:r>
                  </w:p>
                  <w:p w14:paraId="2A654D90" w14:textId="77777777" w:rsidR="005F0EA9" w:rsidRPr="00DD1022" w:rsidRDefault="005F0EA9" w:rsidP="005F0EA9">
                    <w:pPr>
                      <w:rPr>
                        <w:rFonts w:ascii="Open Sans" w:hAnsi="Open Sans" w:cs="Open Sans"/>
                        <w:sz w:val="20"/>
                      </w:rPr>
                    </w:pPr>
                    <w:r w:rsidRPr="00DD1022">
                      <w:rPr>
                        <w:rFonts w:ascii="Open Sans" w:hAnsi="Open Sans" w:cs="Open Sans"/>
                        <w:sz w:val="20"/>
                      </w:rPr>
                      <w:t>Faks. (8 37) 20 31 82</w:t>
                    </w:r>
                  </w:p>
                  <w:p w14:paraId="0B5D48F5" w14:textId="77777777" w:rsidR="005F0EA9" w:rsidRPr="00DD1022" w:rsidRDefault="005F0EA9" w:rsidP="005F0EA9">
                    <w:pPr>
                      <w:rPr>
                        <w:rFonts w:ascii="Open Sans" w:hAnsi="Open Sans" w:cs="Open Sans"/>
                        <w:sz w:val="20"/>
                      </w:rPr>
                    </w:pPr>
                    <w:r w:rsidRPr="00DD1022">
                      <w:rPr>
                        <w:rFonts w:ascii="Open Sans" w:hAnsi="Open Sans" w:cs="Open Sans"/>
                        <w:sz w:val="20"/>
                      </w:rPr>
                      <w:t>ekoagros@ekoagros.lt</w:t>
                    </w:r>
                  </w:p>
                  <w:p w14:paraId="14C4A8F6" w14:textId="77777777" w:rsidR="005F0EA9" w:rsidRPr="00DD1022" w:rsidRDefault="005F0EA9" w:rsidP="005F0EA9">
                    <w:pPr>
                      <w:rPr>
                        <w:rFonts w:ascii="Open Sans" w:hAnsi="Open Sans" w:cs="Open Sans"/>
                        <w:sz w:val="20"/>
                      </w:rPr>
                    </w:pPr>
                    <w:r w:rsidRPr="00DD1022">
                      <w:rPr>
                        <w:rFonts w:ascii="Open Sans" w:hAnsi="Open Sans" w:cs="Open Sans"/>
                        <w:sz w:val="20"/>
                      </w:rPr>
                      <w:t>www.ekoagros.lt</w:t>
                    </w:r>
                  </w:p>
                </w:txbxContent>
              </v:textbox>
            </v:shape>
          </w:pict>
        </mc:Fallback>
      </mc:AlternateContent>
    </w:r>
    <w:r w:rsidR="005F0EA9" w:rsidRPr="005F0EA9">
      <w:rPr>
        <w:noProof/>
      </w:rPr>
      <mc:AlternateContent>
        <mc:Choice Requires="wps">
          <w:drawing>
            <wp:anchor distT="0" distB="0" distL="114300" distR="114300" simplePos="0" relativeHeight="251671552" behindDoc="0" locked="0" layoutInCell="1" allowOverlap="1" wp14:anchorId="7CC7BB4E" wp14:editId="00703FB3">
              <wp:simplePos x="0" y="0"/>
              <wp:positionH relativeFrom="column">
                <wp:posOffset>3662680</wp:posOffset>
              </wp:positionH>
              <wp:positionV relativeFrom="paragraph">
                <wp:posOffset>350520</wp:posOffset>
              </wp:positionV>
              <wp:extent cx="2208530" cy="787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08530" cy="787400"/>
                      </a:xfrm>
                      <a:prstGeom prst="rect">
                        <a:avLst/>
                      </a:prstGeom>
                      <a:noFill/>
                      <a:ln w="6350">
                        <a:noFill/>
                      </a:ln>
                    </wps:spPr>
                    <wps:txbx>
                      <w:txbxContent>
                        <w:p w14:paraId="5792A38E"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Duomenys kaupiami ir saugomi Juridinių asmenų registre, </w:t>
                          </w:r>
                        </w:p>
                        <w:p w14:paraId="2F9975A6" w14:textId="77777777" w:rsidR="005F0EA9" w:rsidRPr="00DD1022" w:rsidRDefault="005F0EA9" w:rsidP="005F0EA9">
                          <w:pPr>
                            <w:rPr>
                              <w:rFonts w:ascii="Open Sans" w:hAnsi="Open Sans" w:cs="Open Sans"/>
                              <w:sz w:val="20"/>
                            </w:rPr>
                          </w:pPr>
                          <w:r w:rsidRPr="00DD1022">
                            <w:rPr>
                              <w:rFonts w:ascii="Open Sans" w:hAnsi="Open Sans" w:cs="Open Sans"/>
                              <w:sz w:val="20"/>
                            </w:rPr>
                            <w:t>kodas 259925770, PVM mokėtojo kodas LT 599257716</w:t>
                          </w:r>
                        </w:p>
                        <w:p w14:paraId="2D432CD5"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K. Donelaičio g. 33, 44240 Kaunas</w:t>
                          </w:r>
                        </w:p>
                        <w:p w14:paraId="051BC4D2"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 599257716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7BB4E" id="Text Box 12" o:spid="_x0000_s1031" type="#_x0000_t202" style="position:absolute;left:0;text-align:left;margin-left:288.4pt;margin-top:27.6pt;width:173.9pt;height: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1HA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" filled="f" stroked="f" strokeweight=".5pt">
              <v:textbox>
                <w:txbxContent>
                  <w:p w14:paraId="5792A38E"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Duomenys kaupiami ir saugomi Juridinių asmenų registre, </w:t>
                    </w:r>
                  </w:p>
                  <w:p w14:paraId="2F9975A6" w14:textId="77777777" w:rsidR="005F0EA9" w:rsidRPr="00DD1022" w:rsidRDefault="005F0EA9" w:rsidP="005F0EA9">
                    <w:pPr>
                      <w:rPr>
                        <w:rFonts w:ascii="Open Sans" w:hAnsi="Open Sans" w:cs="Open Sans"/>
                        <w:sz w:val="20"/>
                      </w:rPr>
                    </w:pPr>
                    <w:r w:rsidRPr="00DD1022">
                      <w:rPr>
                        <w:rFonts w:ascii="Open Sans" w:hAnsi="Open Sans" w:cs="Open Sans"/>
                        <w:sz w:val="20"/>
                      </w:rPr>
                      <w:t>kodas 259925770, PVM mokėtojo kodas LT 599257716</w:t>
                    </w:r>
                  </w:p>
                  <w:p w14:paraId="2D432CD5"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K. Donelaičio g. 33, 44240 Kaunas</w:t>
                    </w:r>
                  </w:p>
                  <w:p w14:paraId="051BC4D2" w14:textId="77777777" w:rsidR="005F0EA9" w:rsidRPr="00DD1022" w:rsidRDefault="005F0EA9" w:rsidP="005F0EA9">
                    <w:pPr>
                      <w:rPr>
                        <w:rFonts w:ascii="Open Sans" w:hAnsi="Open Sans" w:cs="Open Sans"/>
                        <w:sz w:val="20"/>
                      </w:rPr>
                    </w:pPr>
                    <w:r w:rsidRPr="00DD1022">
                      <w:rPr>
                        <w:rFonts w:ascii="Open Sans" w:hAnsi="Open Sans" w:cs="Open Sans"/>
                        <w:sz w:val="20"/>
                      </w:rPr>
                      <w:t xml:space="preserve"> 599257716</w:t>
                    </w:r>
                  </w:p>
                </w:txbxContent>
              </v:textbox>
            </v:shape>
          </w:pict>
        </mc:Fallback>
      </mc:AlternateContent>
    </w:r>
    <w:r w:rsidR="005F0EA9" w:rsidRPr="005F0EA9">
      <w:rPr>
        <w:noProof/>
      </w:rPr>
      <mc:AlternateContent>
        <mc:Choice Requires="wps">
          <w:drawing>
            <wp:anchor distT="0" distB="0" distL="114300" distR="114300" simplePos="0" relativeHeight="251669504" behindDoc="0" locked="0" layoutInCell="1" allowOverlap="1" wp14:anchorId="1E22CB6E" wp14:editId="176D93CC">
              <wp:simplePos x="0" y="0"/>
              <wp:positionH relativeFrom="column">
                <wp:posOffset>-731520</wp:posOffset>
              </wp:positionH>
              <wp:positionV relativeFrom="paragraph">
                <wp:posOffset>228600</wp:posOffset>
              </wp:positionV>
              <wp:extent cx="7033260" cy="928370"/>
              <wp:effectExtent l="0" t="0" r="2540" b="0"/>
              <wp:wrapNone/>
              <wp:docPr id="10" name="Rectangle 10"/>
              <wp:cNvGraphicFramePr/>
              <a:graphic xmlns:a="http://schemas.openxmlformats.org/drawingml/2006/main">
                <a:graphicData uri="http://schemas.microsoft.com/office/word/2010/wordprocessingShape">
                  <wps:wsp>
                    <wps:cNvSpPr/>
                    <wps:spPr>
                      <a:xfrm>
                        <a:off x="0" y="0"/>
                        <a:ext cx="7033260" cy="9283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76A05" id="Rectangle 10" o:spid="_x0000_s1026" style="position:absolute;margin-left:-57.6pt;margin-top:18pt;width:553.8pt;height:7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" fillcolor="#f2f2f2 [3052]" stroked="f" strokeweight="1pt"/>
          </w:pict>
        </mc:Fallback>
      </mc:AlternateContent>
    </w:r>
    <w:r w:rsidR="005F0EA9" w:rsidRPr="005F0EA9">
      <w:rPr>
        <w:noProof/>
      </w:rPr>
      <mc:AlternateContent>
        <mc:Choice Requires="wps">
          <w:drawing>
            <wp:anchor distT="0" distB="0" distL="114300" distR="114300" simplePos="0" relativeHeight="251672576" behindDoc="0" locked="0" layoutInCell="1" allowOverlap="1" wp14:anchorId="100343EB" wp14:editId="0DDEE937">
              <wp:simplePos x="0" y="0"/>
              <wp:positionH relativeFrom="column">
                <wp:posOffset>-494665</wp:posOffset>
              </wp:positionH>
              <wp:positionV relativeFrom="paragraph">
                <wp:posOffset>330200</wp:posOffset>
              </wp:positionV>
              <wp:extent cx="2208530" cy="787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208530" cy="787400"/>
                      </a:xfrm>
                      <a:prstGeom prst="rect">
                        <a:avLst/>
                      </a:prstGeom>
                      <a:noFill/>
                      <a:ln w="6350">
                        <a:noFill/>
                      </a:ln>
                    </wps:spPr>
                    <wps:txbx>
                      <w:txbxContent>
                        <w:p w14:paraId="155A4CD0" w14:textId="77777777" w:rsidR="005F0EA9" w:rsidRPr="00DD1022" w:rsidRDefault="005F0EA9" w:rsidP="005F0EA9">
                          <w:pPr>
                            <w:rPr>
                              <w:rFonts w:ascii="Open Sans" w:hAnsi="Open Sans" w:cs="Open San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43EB" id="Text Box 13" o:spid="_x0000_s1032" type="#_x0000_t202" style="position:absolute;left:0;text-align:left;margin-left:-38.95pt;margin-top:26pt;width:173.9pt;height: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4R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" filled="f" stroked="f" strokeweight=".5pt">
              <v:textbox>
                <w:txbxContent>
                  <w:p w14:paraId="155A4CD0" w14:textId="77777777" w:rsidR="005F0EA9" w:rsidRPr="00DD1022" w:rsidRDefault="005F0EA9" w:rsidP="005F0EA9">
                    <w:pPr>
                      <w:rPr>
                        <w:rFonts w:ascii="Open Sans" w:hAnsi="Open Sans" w:cs="Open Sans"/>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E2CA" w14:textId="77777777" w:rsidR="003441A5" w:rsidRDefault="003441A5">
      <w:r>
        <w:separator/>
      </w:r>
    </w:p>
  </w:footnote>
  <w:footnote w:type="continuationSeparator" w:id="0">
    <w:p w14:paraId="66BDA476" w14:textId="77777777" w:rsidR="003441A5" w:rsidRDefault="0034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8FA7" w14:textId="77777777" w:rsidR="00821676" w:rsidRDefault="008216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3A50" w14:textId="208D0939" w:rsidR="00821676" w:rsidRDefault="005F0EA9" w:rsidP="00831AC2">
    <w:pPr>
      <w:pStyle w:val="Header"/>
      <w:tabs>
        <w:tab w:val="clear" w:pos="4153"/>
        <w:tab w:val="clear" w:pos="8306"/>
      </w:tabs>
      <w:jc w:val="right"/>
      <w:rPr>
        <w:b/>
      </w:rPr>
    </w:pPr>
    <w:r>
      <w:rPr>
        <w:b/>
        <w:bCs/>
        <w:noProof/>
        <w:sz w:val="20"/>
      </w:rPr>
      <w:drawing>
        <wp:anchor distT="0" distB="0" distL="114300" distR="114300" simplePos="0" relativeHeight="251674624" behindDoc="1" locked="0" layoutInCell="1" allowOverlap="1" wp14:anchorId="5DA79CA8" wp14:editId="20277187">
          <wp:simplePos x="0" y="0"/>
          <wp:positionH relativeFrom="margin">
            <wp:posOffset>-601980</wp:posOffset>
          </wp:positionH>
          <wp:positionV relativeFrom="paragraph">
            <wp:posOffset>-437515</wp:posOffset>
          </wp:positionV>
          <wp:extent cx="716280" cy="437355"/>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6280" cy="4373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7A72" w14:textId="77777777" w:rsidR="005F0EA9" w:rsidRDefault="005F0EA9" w:rsidP="005F0EA9">
    <w:pPr>
      <w:pStyle w:val="Header"/>
      <w:tabs>
        <w:tab w:val="clear" w:pos="4153"/>
        <w:tab w:val="clear" w:pos="8306"/>
      </w:tabs>
      <w:ind w:left="2520" w:hanging="360"/>
      <w:jc w:val="right"/>
      <w:rPr>
        <w:b/>
        <w:bCs/>
        <w:sz w:val="20"/>
      </w:rPr>
    </w:pPr>
    <w:r>
      <w:rPr>
        <w:b/>
        <w:bCs/>
        <w:noProof/>
        <w:sz w:val="20"/>
      </w:rPr>
      <w:drawing>
        <wp:anchor distT="0" distB="0" distL="114300" distR="114300" simplePos="0" relativeHeight="251667456" behindDoc="1" locked="0" layoutInCell="1" allowOverlap="1" wp14:anchorId="597A6179" wp14:editId="46FA34C0">
          <wp:simplePos x="0" y="0"/>
          <wp:positionH relativeFrom="column">
            <wp:posOffset>-67548</wp:posOffset>
          </wp:positionH>
          <wp:positionV relativeFrom="paragraph">
            <wp:posOffset>-245957</wp:posOffset>
          </wp:positionV>
          <wp:extent cx="1289049" cy="787083"/>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89049" cy="787083"/>
                  </a:xfrm>
                  <a:prstGeom prst="rect">
                    <a:avLst/>
                  </a:prstGeom>
                </pic:spPr>
              </pic:pic>
            </a:graphicData>
          </a:graphic>
          <wp14:sizeRelH relativeFrom="page">
            <wp14:pctWidth>0</wp14:pctWidth>
          </wp14:sizeRelH>
          <wp14:sizeRelV relativeFrom="page">
            <wp14:pctHeight>0</wp14:pctHeight>
          </wp14:sizeRelV>
        </wp:anchor>
      </w:drawing>
    </w:r>
    <w:r>
      <w:rPr>
        <w:b/>
        <w:bCs/>
        <w:noProof/>
        <w:sz w:val="20"/>
      </w:rPr>
      <mc:AlternateContent>
        <mc:Choice Requires="wps">
          <w:drawing>
            <wp:anchor distT="0" distB="0" distL="114300" distR="114300" simplePos="0" relativeHeight="251666432" behindDoc="0" locked="0" layoutInCell="1" allowOverlap="1" wp14:anchorId="07C682C5" wp14:editId="65936AF3">
              <wp:simplePos x="0" y="0"/>
              <wp:positionH relativeFrom="column">
                <wp:posOffset>3547061</wp:posOffset>
              </wp:positionH>
              <wp:positionV relativeFrom="paragraph">
                <wp:posOffset>-58420</wp:posOffset>
              </wp:positionV>
              <wp:extent cx="2348865" cy="4356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8865" cy="435610"/>
                      </a:xfrm>
                      <a:prstGeom prst="rect">
                        <a:avLst/>
                      </a:prstGeom>
                      <a:noFill/>
                      <a:ln w="6350">
                        <a:noFill/>
                      </a:ln>
                    </wps:spPr>
                    <wps:txbx>
                      <w:txbxContent>
                        <w:p w14:paraId="70A42494"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Viešoji įstaiga „Ekoagros“</w:t>
                          </w:r>
                        </w:p>
                        <w:p w14:paraId="641C2532"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K. Donelaičio g. 33, 44240 Kaunas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682C5" id="_x0000_t202" coordsize="21600,21600" o:spt="202" path="m,l,21600r21600,l21600,xe">
              <v:stroke joinstyle="miter"/>
              <v:path gradientshapeok="t" o:connecttype="rect"/>
            </v:shapetype>
            <v:shape id="Text Box 1" o:spid="_x0000_s1029" type="#_x0000_t202" style="position:absolute;left:0;text-align:left;margin-left:279.3pt;margin-top:-4.6pt;width:184.95pt;height:3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" filled="f" stroked="f" strokeweight=".5pt">
              <v:textbox>
                <w:txbxContent>
                  <w:p w14:paraId="70A42494"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Viešoji įstaiga „Ekoagros“</w:t>
                    </w:r>
                  </w:p>
                  <w:p w14:paraId="641C2532" w14:textId="77777777" w:rsidR="005F0EA9" w:rsidRPr="00DD1022" w:rsidRDefault="005F0EA9" w:rsidP="005F0EA9">
                    <w:pPr>
                      <w:jc w:val="right"/>
                      <w:rPr>
                        <w:rFonts w:ascii="Open Sans" w:hAnsi="Open Sans" w:cs="Open Sans"/>
                        <w:sz w:val="20"/>
                      </w:rPr>
                    </w:pPr>
                    <w:r w:rsidRPr="00DD1022">
                      <w:rPr>
                        <w:rFonts w:ascii="Open Sans" w:hAnsi="Open Sans" w:cs="Open Sans"/>
                        <w:sz w:val="20"/>
                      </w:rPr>
                      <w:t>K. Donelaičio g. 33, 44240 Kaunas</w:t>
                    </w:r>
                  </w:p>
                </w:txbxContent>
              </v:textbox>
            </v:shape>
          </w:pict>
        </mc:Fallback>
      </mc:AlternateContent>
    </w:r>
  </w:p>
  <w:p w14:paraId="6A787D2E" w14:textId="0403CBD5" w:rsidR="005F0EA9" w:rsidRDefault="005F0EA9">
    <w:pPr>
      <w:pStyle w:val="Header"/>
    </w:pPr>
  </w:p>
  <w:p w14:paraId="20AF505F" w14:textId="00AB0383" w:rsidR="005F0EA9" w:rsidRDefault="005F0EA9">
    <w:pPr>
      <w:pStyle w:val="Header"/>
    </w:pPr>
  </w:p>
  <w:p w14:paraId="3BB27881" w14:textId="48C5C461" w:rsidR="005F0EA9" w:rsidRDefault="005F0EA9">
    <w:pPr>
      <w:pStyle w:val="Header"/>
    </w:pPr>
  </w:p>
  <w:p w14:paraId="660BA889" w14:textId="77777777" w:rsidR="005F0EA9" w:rsidRDefault="005F0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B4"/>
    <w:multiLevelType w:val="hybridMultilevel"/>
    <w:tmpl w:val="1596905E"/>
    <w:lvl w:ilvl="0" w:tplc="73D06BD2">
      <w:start w:val="1"/>
      <w:numFmt w:val="decimal"/>
      <w:lvlText w:val="%1."/>
      <w:lvlJc w:val="left"/>
      <w:pPr>
        <w:tabs>
          <w:tab w:val="num" w:pos="1200"/>
        </w:tabs>
        <w:ind w:left="1200" w:hanging="360"/>
      </w:pPr>
      <w:rPr>
        <w:rFonts w:hint="default"/>
      </w:rPr>
    </w:lvl>
    <w:lvl w:ilvl="1" w:tplc="CA300960">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9BC2F3D"/>
    <w:multiLevelType w:val="hybridMultilevel"/>
    <w:tmpl w:val="7F763E7C"/>
    <w:lvl w:ilvl="0" w:tplc="A354757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15:restartNumberingAfterBreak="0">
    <w:nsid w:val="0AB561F7"/>
    <w:multiLevelType w:val="hybridMultilevel"/>
    <w:tmpl w:val="B55E618E"/>
    <w:lvl w:ilvl="0" w:tplc="64A6D3D2">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5ED01E37"/>
    <w:multiLevelType w:val="hybridMultilevel"/>
    <w:tmpl w:val="584CBCA6"/>
    <w:lvl w:ilvl="0" w:tplc="B4C2288E">
      <w:start w:val="1"/>
      <w:numFmt w:val="decimal"/>
      <w:lvlText w:val="%1)"/>
      <w:lvlJc w:val="left"/>
      <w:pPr>
        <w:tabs>
          <w:tab w:val="num" w:pos="1980"/>
        </w:tabs>
        <w:ind w:left="1980" w:hanging="114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15:restartNumberingAfterBreak="0">
    <w:nsid w:val="6E4C30AB"/>
    <w:multiLevelType w:val="hybridMultilevel"/>
    <w:tmpl w:val="7BBA271E"/>
    <w:lvl w:ilvl="0" w:tplc="DF78B656">
      <w:start w:val="1"/>
      <w:numFmt w:val="decimal"/>
      <w:lvlText w:val="%1."/>
      <w:lvlJc w:val="left"/>
      <w:pPr>
        <w:ind w:left="1200" w:hanging="360"/>
      </w:pPr>
      <w:rPr>
        <w:rFonts w:hint="default"/>
        <w:color w:val="auto"/>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6EA50583"/>
    <w:multiLevelType w:val="hybridMultilevel"/>
    <w:tmpl w:val="5A143B98"/>
    <w:lvl w:ilvl="0" w:tplc="0EEE33E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71B32D08"/>
    <w:multiLevelType w:val="hybridMultilevel"/>
    <w:tmpl w:val="C0FE556A"/>
    <w:lvl w:ilvl="0" w:tplc="6140624E">
      <w:start w:val="1"/>
      <w:numFmt w:val="decimal"/>
      <w:lvlText w:val="%1)"/>
      <w:lvlJc w:val="left"/>
      <w:pPr>
        <w:tabs>
          <w:tab w:val="num" w:pos="2010"/>
        </w:tabs>
        <w:ind w:left="2010" w:hanging="117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15:restartNumberingAfterBreak="0">
    <w:nsid w:val="7A0553FE"/>
    <w:multiLevelType w:val="hybridMultilevel"/>
    <w:tmpl w:val="7B64354E"/>
    <w:lvl w:ilvl="0" w:tplc="2B30231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758862136">
    <w:abstractNumId w:val="2"/>
  </w:num>
  <w:num w:numId="2" w16cid:durableId="1701860463">
    <w:abstractNumId w:val="6"/>
  </w:num>
  <w:num w:numId="3" w16cid:durableId="831868168">
    <w:abstractNumId w:val="0"/>
  </w:num>
  <w:num w:numId="4" w16cid:durableId="1067805537">
    <w:abstractNumId w:val="3"/>
  </w:num>
  <w:num w:numId="5" w16cid:durableId="55128158">
    <w:abstractNumId w:val="1"/>
  </w:num>
  <w:num w:numId="6" w16cid:durableId="67847078">
    <w:abstractNumId w:val="5"/>
  </w:num>
  <w:num w:numId="7" w16cid:durableId="971865510">
    <w:abstractNumId w:val="4"/>
  </w:num>
  <w:num w:numId="8" w16cid:durableId="406346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t-LT" w:vendorID="71" w:dllVersion="512" w:checkStyle="1"/>
  <w:proofState w:spelling="clean" w:grammar="clean"/>
  <w:trackRevisions/>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AF"/>
    <w:rsid w:val="00000B52"/>
    <w:rsid w:val="00001E4E"/>
    <w:rsid w:val="00004925"/>
    <w:rsid w:val="00015CCF"/>
    <w:rsid w:val="0001740C"/>
    <w:rsid w:val="00017785"/>
    <w:rsid w:val="00026C34"/>
    <w:rsid w:val="00030313"/>
    <w:rsid w:val="0003193B"/>
    <w:rsid w:val="00034A16"/>
    <w:rsid w:val="00041185"/>
    <w:rsid w:val="00067B61"/>
    <w:rsid w:val="0007059C"/>
    <w:rsid w:val="00075173"/>
    <w:rsid w:val="0008142E"/>
    <w:rsid w:val="000840FF"/>
    <w:rsid w:val="000A3EDD"/>
    <w:rsid w:val="000A6052"/>
    <w:rsid w:val="000A6D48"/>
    <w:rsid w:val="000B5FD3"/>
    <w:rsid w:val="000B782E"/>
    <w:rsid w:val="000C667C"/>
    <w:rsid w:val="000D2229"/>
    <w:rsid w:val="000D2BD3"/>
    <w:rsid w:val="000D578F"/>
    <w:rsid w:val="000E294A"/>
    <w:rsid w:val="000E3E0D"/>
    <w:rsid w:val="000E6D80"/>
    <w:rsid w:val="000F4EAB"/>
    <w:rsid w:val="00101F19"/>
    <w:rsid w:val="00106FD1"/>
    <w:rsid w:val="001077B4"/>
    <w:rsid w:val="00107896"/>
    <w:rsid w:val="00116A7B"/>
    <w:rsid w:val="00123183"/>
    <w:rsid w:val="001252A0"/>
    <w:rsid w:val="00130227"/>
    <w:rsid w:val="00135D7E"/>
    <w:rsid w:val="00136AD5"/>
    <w:rsid w:val="00146865"/>
    <w:rsid w:val="00146CF2"/>
    <w:rsid w:val="00150B14"/>
    <w:rsid w:val="0015293E"/>
    <w:rsid w:val="00154E73"/>
    <w:rsid w:val="00157E4A"/>
    <w:rsid w:val="001604AC"/>
    <w:rsid w:val="00163816"/>
    <w:rsid w:val="00182347"/>
    <w:rsid w:val="00182FCC"/>
    <w:rsid w:val="0018441F"/>
    <w:rsid w:val="00184821"/>
    <w:rsid w:val="001916C4"/>
    <w:rsid w:val="001A2A7F"/>
    <w:rsid w:val="001A681D"/>
    <w:rsid w:val="001A7E3B"/>
    <w:rsid w:val="001B11A2"/>
    <w:rsid w:val="001B1E53"/>
    <w:rsid w:val="001C09DC"/>
    <w:rsid w:val="001C5F07"/>
    <w:rsid w:val="001D1000"/>
    <w:rsid w:val="001D34D4"/>
    <w:rsid w:val="001E02A1"/>
    <w:rsid w:val="001E31B6"/>
    <w:rsid w:val="001F0BDA"/>
    <w:rsid w:val="001F427B"/>
    <w:rsid w:val="002105D9"/>
    <w:rsid w:val="0021195E"/>
    <w:rsid w:val="00213142"/>
    <w:rsid w:val="00213416"/>
    <w:rsid w:val="00232316"/>
    <w:rsid w:val="00237097"/>
    <w:rsid w:val="0024103C"/>
    <w:rsid w:val="00245B13"/>
    <w:rsid w:val="002463E7"/>
    <w:rsid w:val="00246498"/>
    <w:rsid w:val="00252142"/>
    <w:rsid w:val="00256466"/>
    <w:rsid w:val="00260088"/>
    <w:rsid w:val="00260292"/>
    <w:rsid w:val="002617D9"/>
    <w:rsid w:val="00270AAB"/>
    <w:rsid w:val="00271836"/>
    <w:rsid w:val="002764FB"/>
    <w:rsid w:val="0028299F"/>
    <w:rsid w:val="00290E80"/>
    <w:rsid w:val="002A39D8"/>
    <w:rsid w:val="002A7350"/>
    <w:rsid w:val="002B78A4"/>
    <w:rsid w:val="002D1614"/>
    <w:rsid w:val="002D1D7F"/>
    <w:rsid w:val="002D33A9"/>
    <w:rsid w:val="002D61C6"/>
    <w:rsid w:val="002F1210"/>
    <w:rsid w:val="002F4EBF"/>
    <w:rsid w:val="00305FFF"/>
    <w:rsid w:val="00316A5F"/>
    <w:rsid w:val="00320119"/>
    <w:rsid w:val="00323286"/>
    <w:rsid w:val="003303EA"/>
    <w:rsid w:val="00337327"/>
    <w:rsid w:val="003403BC"/>
    <w:rsid w:val="003441A5"/>
    <w:rsid w:val="003444D5"/>
    <w:rsid w:val="0035116E"/>
    <w:rsid w:val="003520CF"/>
    <w:rsid w:val="0035419E"/>
    <w:rsid w:val="0036019C"/>
    <w:rsid w:val="00361C2D"/>
    <w:rsid w:val="00364573"/>
    <w:rsid w:val="00372133"/>
    <w:rsid w:val="00380C7A"/>
    <w:rsid w:val="00380EF8"/>
    <w:rsid w:val="003831B2"/>
    <w:rsid w:val="00383DCB"/>
    <w:rsid w:val="00384322"/>
    <w:rsid w:val="003A383C"/>
    <w:rsid w:val="003A49A6"/>
    <w:rsid w:val="003B71C2"/>
    <w:rsid w:val="003C255D"/>
    <w:rsid w:val="003E3CBD"/>
    <w:rsid w:val="003E7937"/>
    <w:rsid w:val="003F0CBA"/>
    <w:rsid w:val="004013DB"/>
    <w:rsid w:val="0040508E"/>
    <w:rsid w:val="00416ECA"/>
    <w:rsid w:val="00416F61"/>
    <w:rsid w:val="00424359"/>
    <w:rsid w:val="00427FEE"/>
    <w:rsid w:val="004339FA"/>
    <w:rsid w:val="004470D8"/>
    <w:rsid w:val="00456510"/>
    <w:rsid w:val="00463DD6"/>
    <w:rsid w:val="004645E6"/>
    <w:rsid w:val="00465ACE"/>
    <w:rsid w:val="00466C0E"/>
    <w:rsid w:val="0048106A"/>
    <w:rsid w:val="00483141"/>
    <w:rsid w:val="00487884"/>
    <w:rsid w:val="004923C3"/>
    <w:rsid w:val="004A2A7B"/>
    <w:rsid w:val="004B068D"/>
    <w:rsid w:val="004B307B"/>
    <w:rsid w:val="004B6969"/>
    <w:rsid w:val="004B6C51"/>
    <w:rsid w:val="004C3721"/>
    <w:rsid w:val="004C3949"/>
    <w:rsid w:val="004D2FCB"/>
    <w:rsid w:val="004D3C43"/>
    <w:rsid w:val="004E019B"/>
    <w:rsid w:val="004E420A"/>
    <w:rsid w:val="004E4A87"/>
    <w:rsid w:val="004E6C63"/>
    <w:rsid w:val="00514209"/>
    <w:rsid w:val="00524165"/>
    <w:rsid w:val="0053226E"/>
    <w:rsid w:val="0053385B"/>
    <w:rsid w:val="0053593D"/>
    <w:rsid w:val="00536D0B"/>
    <w:rsid w:val="00537053"/>
    <w:rsid w:val="00537575"/>
    <w:rsid w:val="0053770C"/>
    <w:rsid w:val="005436C7"/>
    <w:rsid w:val="00560ED1"/>
    <w:rsid w:val="00573AEB"/>
    <w:rsid w:val="00576479"/>
    <w:rsid w:val="00580801"/>
    <w:rsid w:val="00586CC5"/>
    <w:rsid w:val="00587E46"/>
    <w:rsid w:val="00590678"/>
    <w:rsid w:val="00592AEF"/>
    <w:rsid w:val="005A2AD7"/>
    <w:rsid w:val="005A353B"/>
    <w:rsid w:val="005A4E15"/>
    <w:rsid w:val="005A7347"/>
    <w:rsid w:val="005B422B"/>
    <w:rsid w:val="005B4813"/>
    <w:rsid w:val="005B637A"/>
    <w:rsid w:val="005C20AF"/>
    <w:rsid w:val="005C4DE1"/>
    <w:rsid w:val="005D0105"/>
    <w:rsid w:val="005D23C6"/>
    <w:rsid w:val="005D2B99"/>
    <w:rsid w:val="005D405D"/>
    <w:rsid w:val="005D6FA3"/>
    <w:rsid w:val="005F0020"/>
    <w:rsid w:val="005F0EA9"/>
    <w:rsid w:val="005F43C4"/>
    <w:rsid w:val="005F6C40"/>
    <w:rsid w:val="0060502F"/>
    <w:rsid w:val="00605779"/>
    <w:rsid w:val="006067FE"/>
    <w:rsid w:val="006103A2"/>
    <w:rsid w:val="006475AE"/>
    <w:rsid w:val="00650CEE"/>
    <w:rsid w:val="006549DD"/>
    <w:rsid w:val="0065795B"/>
    <w:rsid w:val="00665C04"/>
    <w:rsid w:val="00676D7C"/>
    <w:rsid w:val="00680B29"/>
    <w:rsid w:val="00687221"/>
    <w:rsid w:val="00694375"/>
    <w:rsid w:val="00694CCD"/>
    <w:rsid w:val="006960C1"/>
    <w:rsid w:val="006A00CE"/>
    <w:rsid w:val="006A6466"/>
    <w:rsid w:val="006B0F83"/>
    <w:rsid w:val="006B67FF"/>
    <w:rsid w:val="006B6993"/>
    <w:rsid w:val="006C2E3A"/>
    <w:rsid w:val="006C5C9F"/>
    <w:rsid w:val="006C7E79"/>
    <w:rsid w:val="006F0A5E"/>
    <w:rsid w:val="006F15E3"/>
    <w:rsid w:val="006F2AFB"/>
    <w:rsid w:val="006F3C5F"/>
    <w:rsid w:val="006F5AF2"/>
    <w:rsid w:val="00707CA4"/>
    <w:rsid w:val="00710233"/>
    <w:rsid w:val="007144FE"/>
    <w:rsid w:val="00714D48"/>
    <w:rsid w:val="00714DB6"/>
    <w:rsid w:val="007228E4"/>
    <w:rsid w:val="00731EA5"/>
    <w:rsid w:val="007411D8"/>
    <w:rsid w:val="00741AC4"/>
    <w:rsid w:val="00744478"/>
    <w:rsid w:val="00744946"/>
    <w:rsid w:val="00745B41"/>
    <w:rsid w:val="007534CC"/>
    <w:rsid w:val="00756216"/>
    <w:rsid w:val="00777347"/>
    <w:rsid w:val="0078048C"/>
    <w:rsid w:val="007807C2"/>
    <w:rsid w:val="00783617"/>
    <w:rsid w:val="00795DB1"/>
    <w:rsid w:val="00797C50"/>
    <w:rsid w:val="007A1F4A"/>
    <w:rsid w:val="007A4B1F"/>
    <w:rsid w:val="007A62A7"/>
    <w:rsid w:val="007B44D5"/>
    <w:rsid w:val="007C2E4D"/>
    <w:rsid w:val="007C3825"/>
    <w:rsid w:val="007C76CB"/>
    <w:rsid w:val="007D745D"/>
    <w:rsid w:val="007E05C6"/>
    <w:rsid w:val="007E3272"/>
    <w:rsid w:val="007E4DB2"/>
    <w:rsid w:val="00802FB8"/>
    <w:rsid w:val="00821139"/>
    <w:rsid w:val="00821676"/>
    <w:rsid w:val="00831AC2"/>
    <w:rsid w:val="0085006C"/>
    <w:rsid w:val="00850A66"/>
    <w:rsid w:val="00857949"/>
    <w:rsid w:val="00862AE2"/>
    <w:rsid w:val="00873CCA"/>
    <w:rsid w:val="00875C9E"/>
    <w:rsid w:val="00894329"/>
    <w:rsid w:val="0089601F"/>
    <w:rsid w:val="00896871"/>
    <w:rsid w:val="008A061F"/>
    <w:rsid w:val="008A1219"/>
    <w:rsid w:val="008A4D01"/>
    <w:rsid w:val="008A6F63"/>
    <w:rsid w:val="008C1134"/>
    <w:rsid w:val="008C48DD"/>
    <w:rsid w:val="008D59FC"/>
    <w:rsid w:val="008E1CDE"/>
    <w:rsid w:val="008E55A7"/>
    <w:rsid w:val="008E656B"/>
    <w:rsid w:val="008E69D7"/>
    <w:rsid w:val="008E7D41"/>
    <w:rsid w:val="00903269"/>
    <w:rsid w:val="009071DB"/>
    <w:rsid w:val="00914830"/>
    <w:rsid w:val="009259BF"/>
    <w:rsid w:val="009263BE"/>
    <w:rsid w:val="00926570"/>
    <w:rsid w:val="00930FE3"/>
    <w:rsid w:val="0093553F"/>
    <w:rsid w:val="00937F54"/>
    <w:rsid w:val="00941763"/>
    <w:rsid w:val="00942CC8"/>
    <w:rsid w:val="00944323"/>
    <w:rsid w:val="00944E08"/>
    <w:rsid w:val="00945E8C"/>
    <w:rsid w:val="009479CD"/>
    <w:rsid w:val="0096790D"/>
    <w:rsid w:val="009734D5"/>
    <w:rsid w:val="009815F8"/>
    <w:rsid w:val="009936AF"/>
    <w:rsid w:val="009A5D08"/>
    <w:rsid w:val="009B6750"/>
    <w:rsid w:val="009B6C27"/>
    <w:rsid w:val="009C64D4"/>
    <w:rsid w:val="009D22FE"/>
    <w:rsid w:val="009E1138"/>
    <w:rsid w:val="009E4F19"/>
    <w:rsid w:val="009F0C44"/>
    <w:rsid w:val="00A059AB"/>
    <w:rsid w:val="00A112C3"/>
    <w:rsid w:val="00A14C2B"/>
    <w:rsid w:val="00A232EA"/>
    <w:rsid w:val="00A31672"/>
    <w:rsid w:val="00A342CB"/>
    <w:rsid w:val="00A35050"/>
    <w:rsid w:val="00A365AF"/>
    <w:rsid w:val="00A56832"/>
    <w:rsid w:val="00A56A45"/>
    <w:rsid w:val="00A66252"/>
    <w:rsid w:val="00A769E9"/>
    <w:rsid w:val="00A83425"/>
    <w:rsid w:val="00A8688C"/>
    <w:rsid w:val="00A932DA"/>
    <w:rsid w:val="00A96BD1"/>
    <w:rsid w:val="00AA1C8B"/>
    <w:rsid w:val="00AA514A"/>
    <w:rsid w:val="00AA6182"/>
    <w:rsid w:val="00AB2557"/>
    <w:rsid w:val="00AC52AF"/>
    <w:rsid w:val="00AD4307"/>
    <w:rsid w:val="00B0330D"/>
    <w:rsid w:val="00B06401"/>
    <w:rsid w:val="00B0765F"/>
    <w:rsid w:val="00B13C6A"/>
    <w:rsid w:val="00B1519C"/>
    <w:rsid w:val="00B15EE5"/>
    <w:rsid w:val="00B170E8"/>
    <w:rsid w:val="00B26063"/>
    <w:rsid w:val="00B27C6F"/>
    <w:rsid w:val="00B320BF"/>
    <w:rsid w:val="00B34099"/>
    <w:rsid w:val="00B44AB1"/>
    <w:rsid w:val="00B468A0"/>
    <w:rsid w:val="00B50254"/>
    <w:rsid w:val="00B55899"/>
    <w:rsid w:val="00B55B38"/>
    <w:rsid w:val="00B679FB"/>
    <w:rsid w:val="00B71EED"/>
    <w:rsid w:val="00B731CD"/>
    <w:rsid w:val="00B76EB8"/>
    <w:rsid w:val="00B81DEE"/>
    <w:rsid w:val="00B842CE"/>
    <w:rsid w:val="00B84CA2"/>
    <w:rsid w:val="00B86DE3"/>
    <w:rsid w:val="00B873B4"/>
    <w:rsid w:val="00B907F7"/>
    <w:rsid w:val="00B90B08"/>
    <w:rsid w:val="00B90B71"/>
    <w:rsid w:val="00B94670"/>
    <w:rsid w:val="00B9532E"/>
    <w:rsid w:val="00B97112"/>
    <w:rsid w:val="00B97874"/>
    <w:rsid w:val="00BA4AB0"/>
    <w:rsid w:val="00BB65AE"/>
    <w:rsid w:val="00BC1965"/>
    <w:rsid w:val="00BC216D"/>
    <w:rsid w:val="00BE0B2D"/>
    <w:rsid w:val="00BE16C6"/>
    <w:rsid w:val="00BE3A14"/>
    <w:rsid w:val="00BF411E"/>
    <w:rsid w:val="00BF50B5"/>
    <w:rsid w:val="00C03089"/>
    <w:rsid w:val="00C1338F"/>
    <w:rsid w:val="00C13A4C"/>
    <w:rsid w:val="00C20A7B"/>
    <w:rsid w:val="00C21B8F"/>
    <w:rsid w:val="00C350E0"/>
    <w:rsid w:val="00C4446D"/>
    <w:rsid w:val="00C44C0D"/>
    <w:rsid w:val="00C44F96"/>
    <w:rsid w:val="00C557FE"/>
    <w:rsid w:val="00C55A25"/>
    <w:rsid w:val="00C628CC"/>
    <w:rsid w:val="00C77574"/>
    <w:rsid w:val="00C8145B"/>
    <w:rsid w:val="00C836AA"/>
    <w:rsid w:val="00C83708"/>
    <w:rsid w:val="00C90D7C"/>
    <w:rsid w:val="00C93BD6"/>
    <w:rsid w:val="00C942B8"/>
    <w:rsid w:val="00C9457B"/>
    <w:rsid w:val="00CA2859"/>
    <w:rsid w:val="00CB03E0"/>
    <w:rsid w:val="00CB6949"/>
    <w:rsid w:val="00CD3339"/>
    <w:rsid w:val="00CD3CB8"/>
    <w:rsid w:val="00CD4716"/>
    <w:rsid w:val="00CE17F3"/>
    <w:rsid w:val="00CE67F5"/>
    <w:rsid w:val="00CF2295"/>
    <w:rsid w:val="00CF65EE"/>
    <w:rsid w:val="00D0730D"/>
    <w:rsid w:val="00D07630"/>
    <w:rsid w:val="00D20F88"/>
    <w:rsid w:val="00D2676F"/>
    <w:rsid w:val="00D26A6A"/>
    <w:rsid w:val="00D30EEC"/>
    <w:rsid w:val="00D43C42"/>
    <w:rsid w:val="00D44B94"/>
    <w:rsid w:val="00D45348"/>
    <w:rsid w:val="00D479C2"/>
    <w:rsid w:val="00D5177A"/>
    <w:rsid w:val="00D52AF2"/>
    <w:rsid w:val="00D54761"/>
    <w:rsid w:val="00D673C3"/>
    <w:rsid w:val="00D75013"/>
    <w:rsid w:val="00D90C25"/>
    <w:rsid w:val="00D97DB7"/>
    <w:rsid w:val="00DB2DC1"/>
    <w:rsid w:val="00DB302F"/>
    <w:rsid w:val="00DB7CAC"/>
    <w:rsid w:val="00DC6797"/>
    <w:rsid w:val="00DD261C"/>
    <w:rsid w:val="00DD3E62"/>
    <w:rsid w:val="00DE51A0"/>
    <w:rsid w:val="00DF0723"/>
    <w:rsid w:val="00DF2F33"/>
    <w:rsid w:val="00DF7421"/>
    <w:rsid w:val="00E0241A"/>
    <w:rsid w:val="00E30B16"/>
    <w:rsid w:val="00E32F04"/>
    <w:rsid w:val="00E375F6"/>
    <w:rsid w:val="00E66845"/>
    <w:rsid w:val="00E66EA5"/>
    <w:rsid w:val="00E72661"/>
    <w:rsid w:val="00E7521F"/>
    <w:rsid w:val="00E76F96"/>
    <w:rsid w:val="00E87D95"/>
    <w:rsid w:val="00E96833"/>
    <w:rsid w:val="00EA1A79"/>
    <w:rsid w:val="00EA6198"/>
    <w:rsid w:val="00EA6366"/>
    <w:rsid w:val="00EB435A"/>
    <w:rsid w:val="00EB6589"/>
    <w:rsid w:val="00EC10DB"/>
    <w:rsid w:val="00EC2C95"/>
    <w:rsid w:val="00EF078D"/>
    <w:rsid w:val="00EF19CD"/>
    <w:rsid w:val="00F000F8"/>
    <w:rsid w:val="00F006A6"/>
    <w:rsid w:val="00F01E3A"/>
    <w:rsid w:val="00F05FE8"/>
    <w:rsid w:val="00F06F8F"/>
    <w:rsid w:val="00F11178"/>
    <w:rsid w:val="00F207F6"/>
    <w:rsid w:val="00F25CD7"/>
    <w:rsid w:val="00F30F46"/>
    <w:rsid w:val="00F310CD"/>
    <w:rsid w:val="00F31AD9"/>
    <w:rsid w:val="00F33DAF"/>
    <w:rsid w:val="00F36214"/>
    <w:rsid w:val="00F41828"/>
    <w:rsid w:val="00F46CFA"/>
    <w:rsid w:val="00F46D08"/>
    <w:rsid w:val="00F6046C"/>
    <w:rsid w:val="00F71B38"/>
    <w:rsid w:val="00F7310C"/>
    <w:rsid w:val="00F748F8"/>
    <w:rsid w:val="00F75502"/>
    <w:rsid w:val="00F8276B"/>
    <w:rsid w:val="00F876CD"/>
    <w:rsid w:val="00F9129B"/>
    <w:rsid w:val="00FA3CE5"/>
    <w:rsid w:val="00FA54DE"/>
    <w:rsid w:val="00FA784A"/>
    <w:rsid w:val="00FC4C7A"/>
    <w:rsid w:val="00FD1E91"/>
    <w:rsid w:val="00FD4CEB"/>
    <w:rsid w:val="00FE058D"/>
    <w:rsid w:val="00FE2A55"/>
    <w:rsid w:val="00FF137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0209A4"/>
  <w15:docId w15:val="{C34754B2-318E-46D5-A6AF-73709F27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61"/>
    <w:rPr>
      <w:sz w:val="24"/>
      <w:lang w:eastAsia="en-US"/>
    </w:rPr>
  </w:style>
  <w:style w:type="paragraph" w:styleId="Heading1">
    <w:name w:val="heading 1"/>
    <w:basedOn w:val="Normal"/>
    <w:next w:val="Normal"/>
    <w:qFormat/>
    <w:rsid w:val="00416F61"/>
    <w:pPr>
      <w:keepNext/>
      <w:outlineLvl w:val="0"/>
    </w:pPr>
    <w:rPr>
      <w:b/>
      <w:bCs/>
      <w:szCs w:val="24"/>
      <w:lang w:val="en-GB"/>
    </w:rPr>
  </w:style>
  <w:style w:type="paragraph" w:styleId="Heading2">
    <w:name w:val="heading 2"/>
    <w:basedOn w:val="Normal"/>
    <w:next w:val="Normal"/>
    <w:qFormat/>
    <w:rsid w:val="00416F61"/>
    <w:pPr>
      <w:keepNext/>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16F61"/>
    <w:rPr>
      <w:color w:val="0000FF"/>
      <w:u w:val="single"/>
    </w:rPr>
  </w:style>
  <w:style w:type="paragraph" w:styleId="BodyText">
    <w:name w:val="Body Text"/>
    <w:basedOn w:val="Normal"/>
    <w:link w:val="BodyTextChar"/>
    <w:uiPriority w:val="99"/>
    <w:rsid w:val="00416F61"/>
    <w:pPr>
      <w:jc w:val="both"/>
    </w:pPr>
    <w:rPr>
      <w:i/>
    </w:rPr>
  </w:style>
  <w:style w:type="paragraph" w:styleId="Header">
    <w:name w:val="header"/>
    <w:basedOn w:val="Normal"/>
    <w:link w:val="HeaderChar"/>
    <w:rsid w:val="00416F61"/>
    <w:pPr>
      <w:tabs>
        <w:tab w:val="center" w:pos="4153"/>
        <w:tab w:val="right" w:pos="8306"/>
      </w:tabs>
    </w:pPr>
  </w:style>
  <w:style w:type="paragraph" w:styleId="Footer">
    <w:name w:val="footer"/>
    <w:basedOn w:val="Normal"/>
    <w:link w:val="FooterChar"/>
    <w:uiPriority w:val="99"/>
    <w:rsid w:val="00416F61"/>
    <w:pPr>
      <w:tabs>
        <w:tab w:val="center" w:pos="4153"/>
        <w:tab w:val="right" w:pos="8306"/>
      </w:tabs>
    </w:pPr>
  </w:style>
  <w:style w:type="character" w:styleId="FollowedHyperlink">
    <w:name w:val="FollowedHyperlink"/>
    <w:semiHidden/>
    <w:rsid w:val="00416F61"/>
    <w:rPr>
      <w:color w:val="800080"/>
      <w:u w:val="single"/>
    </w:rPr>
  </w:style>
  <w:style w:type="paragraph" w:styleId="BodyTextIndent">
    <w:name w:val="Body Text Indent"/>
    <w:basedOn w:val="Normal"/>
    <w:semiHidden/>
    <w:rsid w:val="00416F61"/>
    <w:pPr>
      <w:spacing w:line="360" w:lineRule="auto"/>
      <w:ind w:firstLine="960"/>
      <w:jc w:val="both"/>
    </w:pPr>
  </w:style>
  <w:style w:type="paragraph" w:styleId="BodyTextIndent2">
    <w:name w:val="Body Text Indent 2"/>
    <w:basedOn w:val="Normal"/>
    <w:semiHidden/>
    <w:rsid w:val="00416F61"/>
    <w:pPr>
      <w:spacing w:line="360" w:lineRule="auto"/>
      <w:ind w:left="2280"/>
      <w:jc w:val="both"/>
    </w:pPr>
  </w:style>
  <w:style w:type="paragraph" w:styleId="BodyTextIndent3">
    <w:name w:val="Body Text Indent 3"/>
    <w:basedOn w:val="Normal"/>
    <w:semiHidden/>
    <w:rsid w:val="00416F61"/>
    <w:pPr>
      <w:ind w:firstLine="840"/>
      <w:jc w:val="both"/>
    </w:pPr>
  </w:style>
  <w:style w:type="paragraph" w:customStyle="1" w:styleId="bodytext0">
    <w:name w:val="bodytext"/>
    <w:basedOn w:val="Normal"/>
    <w:rsid w:val="00416F61"/>
    <w:pPr>
      <w:spacing w:before="100" w:beforeAutospacing="1" w:after="100" w:afterAutospacing="1"/>
    </w:pPr>
    <w:rPr>
      <w:szCs w:val="24"/>
      <w:lang w:eastAsia="lt-LT"/>
    </w:rPr>
  </w:style>
  <w:style w:type="paragraph" w:styleId="BalloonText">
    <w:name w:val="Balloon Text"/>
    <w:basedOn w:val="Normal"/>
    <w:semiHidden/>
    <w:rsid w:val="00416F61"/>
    <w:rPr>
      <w:rFonts w:ascii="Tahoma" w:hAnsi="Tahoma" w:cs="Tahoma"/>
      <w:sz w:val="16"/>
      <w:szCs w:val="16"/>
    </w:rPr>
  </w:style>
  <w:style w:type="character" w:styleId="PageNumber">
    <w:name w:val="page number"/>
    <w:basedOn w:val="DefaultParagraphFont"/>
    <w:semiHidden/>
    <w:rsid w:val="00416F61"/>
  </w:style>
  <w:style w:type="character" w:customStyle="1" w:styleId="HeaderChar">
    <w:name w:val="Header Char"/>
    <w:link w:val="Header"/>
    <w:rsid w:val="0024103C"/>
    <w:rPr>
      <w:sz w:val="24"/>
      <w:lang w:val="lt-LT"/>
    </w:rPr>
  </w:style>
  <w:style w:type="character" w:customStyle="1" w:styleId="BodyTextChar">
    <w:name w:val="Body Text Char"/>
    <w:link w:val="BodyText"/>
    <w:uiPriority w:val="99"/>
    <w:rsid w:val="000A6052"/>
    <w:rPr>
      <w:i/>
      <w:sz w:val="24"/>
      <w:lang w:val="lt-LT"/>
    </w:rPr>
  </w:style>
  <w:style w:type="character" w:customStyle="1" w:styleId="FooterChar">
    <w:name w:val="Footer Char"/>
    <w:link w:val="Footer"/>
    <w:uiPriority w:val="99"/>
    <w:rsid w:val="00B94670"/>
    <w:rPr>
      <w:sz w:val="24"/>
      <w:lang w:val="lt-LT"/>
    </w:rPr>
  </w:style>
  <w:style w:type="table" w:styleId="TableGrid">
    <w:name w:val="Table Grid"/>
    <w:basedOn w:val="TableNormal"/>
    <w:uiPriority w:val="59"/>
    <w:rsid w:val="009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uiPriority w:val="99"/>
    <w:semiHidden/>
    <w:unhideWhenUsed/>
    <w:rsid w:val="00A56832"/>
    <w:rPr>
      <w:color w:val="605E5C"/>
      <w:shd w:val="clear" w:color="auto" w:fill="E1DFDD"/>
    </w:rPr>
  </w:style>
  <w:style w:type="character" w:styleId="CommentReference">
    <w:name w:val="annotation reference"/>
    <w:basedOn w:val="DefaultParagraphFont"/>
    <w:uiPriority w:val="99"/>
    <w:semiHidden/>
    <w:unhideWhenUsed/>
    <w:rsid w:val="00320119"/>
    <w:rPr>
      <w:sz w:val="16"/>
      <w:szCs w:val="16"/>
    </w:rPr>
  </w:style>
  <w:style w:type="paragraph" w:styleId="CommentText">
    <w:name w:val="annotation text"/>
    <w:basedOn w:val="Normal"/>
    <w:link w:val="CommentTextChar"/>
    <w:uiPriority w:val="99"/>
    <w:semiHidden/>
    <w:unhideWhenUsed/>
    <w:rsid w:val="00320119"/>
    <w:rPr>
      <w:sz w:val="20"/>
    </w:rPr>
  </w:style>
  <w:style w:type="character" w:customStyle="1" w:styleId="CommentTextChar">
    <w:name w:val="Comment Text Char"/>
    <w:basedOn w:val="DefaultParagraphFont"/>
    <w:link w:val="CommentText"/>
    <w:uiPriority w:val="99"/>
    <w:semiHidden/>
    <w:rsid w:val="00320119"/>
    <w:rPr>
      <w:lang w:eastAsia="en-US"/>
    </w:rPr>
  </w:style>
  <w:style w:type="paragraph" w:styleId="CommentSubject">
    <w:name w:val="annotation subject"/>
    <w:basedOn w:val="CommentText"/>
    <w:next w:val="CommentText"/>
    <w:link w:val="CommentSubjectChar"/>
    <w:uiPriority w:val="99"/>
    <w:semiHidden/>
    <w:unhideWhenUsed/>
    <w:rsid w:val="00320119"/>
    <w:rPr>
      <w:b/>
      <w:bCs/>
    </w:rPr>
  </w:style>
  <w:style w:type="character" w:customStyle="1" w:styleId="CommentSubjectChar">
    <w:name w:val="Comment Subject Char"/>
    <w:basedOn w:val="CommentTextChar"/>
    <w:link w:val="CommentSubject"/>
    <w:uiPriority w:val="99"/>
    <w:semiHidden/>
    <w:rsid w:val="00320119"/>
    <w:rPr>
      <w:b/>
      <w:bCs/>
      <w:lang w:eastAsia="en-US"/>
    </w:rPr>
  </w:style>
  <w:style w:type="paragraph" w:customStyle="1" w:styleId="TableParagraph">
    <w:name w:val="Table Paragraph"/>
    <w:basedOn w:val="Normal"/>
    <w:uiPriority w:val="1"/>
    <w:qFormat/>
    <w:rsid w:val="00930FE3"/>
    <w:pPr>
      <w:widowControl w:val="0"/>
      <w:autoSpaceDE w:val="0"/>
      <w:autoSpaceDN w:val="0"/>
      <w:spacing w:line="248" w:lineRule="exact"/>
      <w:ind w:left="107"/>
      <w:jc w:val="center"/>
    </w:pPr>
    <w:rPr>
      <w:rFonts w:ascii="Calibri" w:eastAsia="Calibri" w:hAnsi="Calibri" w:cs="Calibri"/>
      <w:sz w:val="22"/>
      <w:szCs w:val="22"/>
    </w:rPr>
  </w:style>
  <w:style w:type="character" w:customStyle="1" w:styleId="markedcontent">
    <w:name w:val="markedcontent"/>
    <w:basedOn w:val="DefaultParagraphFont"/>
    <w:rsid w:val="006F5AF2"/>
  </w:style>
  <w:style w:type="paragraph" w:customStyle="1" w:styleId="tajtip">
    <w:name w:val="tajtip"/>
    <w:basedOn w:val="Normal"/>
    <w:rsid w:val="006F2AFB"/>
    <w:pPr>
      <w:spacing w:after="150"/>
    </w:pPr>
    <w:rPr>
      <w:szCs w:val="24"/>
      <w:lang w:eastAsia="lt-LT"/>
    </w:rPr>
  </w:style>
  <w:style w:type="paragraph" w:styleId="Revision">
    <w:name w:val="Revision"/>
    <w:hidden/>
    <w:uiPriority w:val="99"/>
    <w:semiHidden/>
    <w:rsid w:val="004D3C43"/>
    <w:rPr>
      <w:sz w:val="24"/>
      <w:lang w:eastAsia="en-US"/>
    </w:rPr>
  </w:style>
  <w:style w:type="paragraph" w:customStyle="1" w:styleId="Default">
    <w:name w:val="Default"/>
    <w:basedOn w:val="Normal"/>
    <w:rsid w:val="007228E4"/>
    <w:pPr>
      <w:autoSpaceDE w:val="0"/>
      <w:autoSpaceDN w:val="0"/>
    </w:pPr>
    <w:rPr>
      <w:rFonts w:eastAsiaTheme="minorHAns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8601">
      <w:bodyDiv w:val="1"/>
      <w:marLeft w:val="0"/>
      <w:marRight w:val="0"/>
      <w:marTop w:val="0"/>
      <w:marBottom w:val="0"/>
      <w:divBdr>
        <w:top w:val="none" w:sz="0" w:space="0" w:color="auto"/>
        <w:left w:val="none" w:sz="0" w:space="0" w:color="auto"/>
        <w:bottom w:val="none" w:sz="0" w:space="0" w:color="auto"/>
        <w:right w:val="none" w:sz="0" w:space="0" w:color="auto"/>
      </w:divBdr>
    </w:div>
    <w:div w:id="18412360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agros@ekoagro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tena@ekoagros.lt" TargetMode="External"/><Relationship Id="rId4" Type="http://schemas.openxmlformats.org/officeDocument/2006/relationships/settings" Target="settings.xml"/><Relationship Id="rId9" Type="http://schemas.openxmlformats.org/officeDocument/2006/relationships/hyperlink" Target="mailto:telsiai@ekoagros.l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B0FC-2F28-4BAC-B4AF-B6DD4C4F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787</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2004 m</vt:lpstr>
      <vt:lpstr>2004 m</vt:lpstr>
    </vt:vector>
  </TitlesOfParts>
  <Company>Ekoagros</Company>
  <LinksUpToDate>false</LinksUpToDate>
  <CharactersWithSpaces>6273</CharactersWithSpaces>
  <SharedDoc>false</SharedDoc>
  <HLinks>
    <vt:vector size="12" baseType="variant">
      <vt:variant>
        <vt:i4>7798789</vt:i4>
      </vt:variant>
      <vt:variant>
        <vt:i4>0</vt:i4>
      </vt:variant>
      <vt:variant>
        <vt:i4>0</vt:i4>
      </vt:variant>
      <vt:variant>
        <vt:i4>5</vt:i4>
      </vt:variant>
      <vt:variant>
        <vt:lpwstr>mailto:inga.urbonaviciene@ekoagros.lt</vt:lpwstr>
      </vt:variant>
      <vt:variant>
        <vt:lpwstr/>
      </vt:variant>
      <vt:variant>
        <vt:i4>4653165</vt:i4>
      </vt:variant>
      <vt:variant>
        <vt:i4>0</vt:i4>
      </vt:variant>
      <vt:variant>
        <vt:i4>0</vt:i4>
      </vt:variant>
      <vt:variant>
        <vt:i4>5</vt:i4>
      </vt:variant>
      <vt:variant>
        <vt:lpwstr>mailto:ekoagros@ekoagros.lt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m</dc:title>
  <dc:subject/>
  <dc:creator>Ineta</dc:creator>
  <cp:keywords/>
  <cp:lastModifiedBy>Pletros Vadovė</cp:lastModifiedBy>
  <cp:revision>5</cp:revision>
  <cp:lastPrinted>2020-05-21T10:03:00Z</cp:lastPrinted>
  <dcterms:created xsi:type="dcterms:W3CDTF">2022-11-21T12:53:00Z</dcterms:created>
  <dcterms:modified xsi:type="dcterms:W3CDTF">2022-11-24T12:29:00Z</dcterms:modified>
</cp:coreProperties>
</file>