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6DAD" w14:textId="0940A302" w:rsidR="003F154F" w:rsidRPr="00556FB0" w:rsidRDefault="00556FB0" w:rsidP="00556FB0">
      <w:pPr>
        <w:tabs>
          <w:tab w:val="left" w:pos="8340"/>
        </w:tabs>
        <w:rPr>
          <w:rFonts w:ascii="Times New Roman" w:hAnsi="Times New Roman"/>
          <w:sz w:val="22"/>
          <w:szCs w:val="22"/>
          <w:lang w:val="en-US"/>
        </w:rPr>
      </w:pPr>
      <w:r w:rsidRPr="00556FB0">
        <w:rPr>
          <w:rFonts w:ascii="Times New Roman" w:hAnsi="Times New Roman"/>
          <w:sz w:val="22"/>
          <w:szCs w:val="22"/>
          <w:lang w:val="en-US"/>
        </w:rPr>
        <w:tab/>
      </w:r>
    </w:p>
    <w:tbl>
      <w:tblPr>
        <w:tblW w:w="10455" w:type="dxa"/>
        <w:tblInd w:w="-709" w:type="dxa"/>
        <w:tblLook w:val="0000" w:firstRow="0" w:lastRow="0" w:firstColumn="0" w:lastColumn="0" w:noHBand="0" w:noVBand="0"/>
      </w:tblPr>
      <w:tblGrid>
        <w:gridCol w:w="108"/>
        <w:gridCol w:w="4861"/>
        <w:gridCol w:w="5378"/>
        <w:gridCol w:w="108"/>
      </w:tblGrid>
      <w:tr w:rsidR="007677D0" w:rsidRPr="009D1009" w14:paraId="6601F007" w14:textId="77777777" w:rsidTr="00F95705">
        <w:trPr>
          <w:gridBefore w:val="1"/>
          <w:gridAfter w:val="1"/>
          <w:wBefore w:w="108" w:type="dxa"/>
          <w:wAfter w:w="108" w:type="dxa"/>
          <w:trHeight w:val="4101"/>
        </w:trPr>
        <w:tc>
          <w:tcPr>
            <w:tcW w:w="4861" w:type="dxa"/>
          </w:tcPr>
          <w:p w14:paraId="3FF53966" w14:textId="005750F5" w:rsidR="007677D0" w:rsidRPr="00A61B57" w:rsidRDefault="007677D0" w:rsidP="001F4C9E">
            <w:pPr>
              <w:spacing w:line="240" w:lineRule="auto"/>
              <w:jc w:val="center"/>
              <w:rPr>
                <w:rFonts w:ascii="Open Sans" w:hAnsi="Open Sans" w:cs="Open Sans"/>
                <w:sz w:val="20"/>
              </w:rPr>
            </w:pPr>
            <w:r w:rsidRPr="00A61B57">
              <w:rPr>
                <w:rFonts w:ascii="Open Sans" w:hAnsi="Open Sans" w:cs="Open Sans"/>
                <w:b/>
                <w:sz w:val="20"/>
              </w:rPr>
              <w:t>SUTARTIS</w:t>
            </w:r>
            <w:r w:rsidRPr="00A61B57">
              <w:rPr>
                <w:rFonts w:ascii="Open Sans" w:hAnsi="Open Sans" w:cs="Open Sans"/>
                <w:sz w:val="20"/>
              </w:rPr>
              <w:t xml:space="preserve"> </w:t>
            </w:r>
            <w:r w:rsidRPr="00A61B57">
              <w:rPr>
                <w:rFonts w:ascii="Open Sans" w:hAnsi="Open Sans" w:cs="Open Sans"/>
                <w:b/>
                <w:sz w:val="20"/>
              </w:rPr>
              <w:t>NR</w:t>
            </w:r>
            <w:r w:rsidRPr="00A61B57">
              <w:rPr>
                <w:rFonts w:ascii="Open Sans" w:hAnsi="Open Sans" w:cs="Open Sans"/>
                <w:b/>
                <w:bCs/>
                <w:sz w:val="20"/>
              </w:rPr>
              <w:t>.</w:t>
            </w:r>
            <w:r w:rsidRPr="00A61B57">
              <w:rPr>
                <w:rFonts w:ascii="Open Sans" w:hAnsi="Open Sans" w:cs="Open Sans"/>
                <w:sz w:val="20"/>
              </w:rPr>
              <w:t xml:space="preserve">  </w:t>
            </w:r>
          </w:p>
          <w:p w14:paraId="3DA7D6B2" w14:textId="77777777" w:rsidR="007677D0" w:rsidRPr="00A61B57" w:rsidRDefault="007677D0" w:rsidP="001F4C9E">
            <w:pPr>
              <w:spacing w:line="240" w:lineRule="auto"/>
              <w:jc w:val="center"/>
              <w:rPr>
                <w:rFonts w:ascii="Open Sans" w:hAnsi="Open Sans" w:cs="Open Sans"/>
                <w:b/>
                <w:sz w:val="20"/>
              </w:rPr>
            </w:pPr>
            <w:r w:rsidRPr="00A61B57">
              <w:rPr>
                <w:rFonts w:ascii="Open Sans" w:hAnsi="Open Sans" w:cs="Open Sans"/>
                <w:b/>
                <w:sz w:val="20"/>
              </w:rPr>
              <w:t>DĖL EKOLOGINĖS GAMYBOS SERTIFIKAVIMO</w:t>
            </w:r>
          </w:p>
          <w:p w14:paraId="6AE43FEE" w14:textId="372239DC" w:rsidR="007677D0" w:rsidRPr="00A61B57" w:rsidRDefault="002C1993" w:rsidP="001F4C9E">
            <w:pPr>
              <w:spacing w:line="240" w:lineRule="auto"/>
              <w:jc w:val="center"/>
              <w:rPr>
                <w:rFonts w:ascii="Open Sans" w:hAnsi="Open Sans" w:cs="Open Sans"/>
                <w:sz w:val="20"/>
              </w:rPr>
            </w:pPr>
            <w:r w:rsidRPr="00A61B57">
              <w:rPr>
                <w:rFonts w:ascii="Open Sans" w:hAnsi="Open Sans" w:cs="Open Sans"/>
                <w:sz w:val="20"/>
              </w:rPr>
              <w:t>20</w:t>
            </w:r>
            <w:r w:rsidR="00B443C1" w:rsidRPr="00A61B57">
              <w:rPr>
                <w:rFonts w:ascii="Open Sans" w:hAnsi="Open Sans" w:cs="Open Sans"/>
                <w:sz w:val="20"/>
              </w:rPr>
              <w:t>20</w:t>
            </w:r>
            <w:r w:rsidRPr="00A61B57">
              <w:rPr>
                <w:rFonts w:ascii="Open Sans" w:hAnsi="Open Sans" w:cs="Open Sans"/>
                <w:sz w:val="20"/>
              </w:rPr>
              <w:t>-__-__</w:t>
            </w:r>
          </w:p>
          <w:p w14:paraId="5175826C" w14:textId="77777777" w:rsidR="007677D0" w:rsidRPr="009D1009" w:rsidRDefault="007677D0" w:rsidP="001F4C9E">
            <w:pPr>
              <w:spacing w:line="240" w:lineRule="auto"/>
              <w:jc w:val="right"/>
              <w:rPr>
                <w:rFonts w:ascii="Times New Roman" w:hAnsi="Times New Roman"/>
                <w:sz w:val="21"/>
                <w:szCs w:val="21"/>
              </w:rPr>
            </w:pPr>
          </w:p>
          <w:p w14:paraId="7B4E1D9E" w14:textId="4557E781" w:rsidR="007677D0" w:rsidRPr="00A61B57" w:rsidRDefault="007677D0" w:rsidP="001F4C9E">
            <w:pPr>
              <w:spacing w:line="240" w:lineRule="auto"/>
              <w:jc w:val="both"/>
              <w:rPr>
                <w:rFonts w:ascii="Open Sans" w:hAnsi="Open Sans" w:cs="Open Sans"/>
                <w:b/>
                <w:sz w:val="16"/>
                <w:szCs w:val="16"/>
              </w:rPr>
            </w:pPr>
            <w:r w:rsidRPr="00A61B57">
              <w:rPr>
                <w:rFonts w:ascii="Open Sans" w:hAnsi="Open Sans" w:cs="Open Sans"/>
                <w:b/>
                <w:sz w:val="18"/>
                <w:szCs w:val="18"/>
              </w:rPr>
              <w:t>Viešoji įstaiga „Ekoagros“,</w:t>
            </w:r>
            <w:r w:rsidRPr="00A61B57">
              <w:rPr>
                <w:rFonts w:ascii="Open Sans" w:hAnsi="Open Sans" w:cs="Open Sans"/>
                <w:b/>
                <w:sz w:val="16"/>
                <w:szCs w:val="16"/>
              </w:rPr>
              <w:t xml:space="preserve"> </w:t>
            </w:r>
            <w:r w:rsidRPr="00A61B57">
              <w:rPr>
                <w:rFonts w:ascii="Open Sans" w:hAnsi="Open Sans" w:cs="Open Sans"/>
                <w:sz w:val="16"/>
                <w:szCs w:val="16"/>
              </w:rPr>
              <w:t xml:space="preserve">registruota adresu </w:t>
            </w:r>
            <w:r w:rsidR="00F26B44">
              <w:rPr>
                <w:rFonts w:ascii="Open Sans" w:hAnsi="Open Sans" w:cs="Open Sans"/>
                <w:sz w:val="16"/>
                <w:szCs w:val="16"/>
              </w:rPr>
              <w:t>Laisvės al.</w:t>
            </w:r>
            <w:r w:rsidRPr="00A61B57">
              <w:rPr>
                <w:rFonts w:ascii="Open Sans" w:hAnsi="Open Sans" w:cs="Open Sans"/>
                <w:sz w:val="16"/>
                <w:szCs w:val="16"/>
              </w:rPr>
              <w:t xml:space="preserve"> </w:t>
            </w:r>
            <w:r w:rsidR="00F26B44">
              <w:rPr>
                <w:rFonts w:ascii="Open Sans" w:hAnsi="Open Sans" w:cs="Open Sans"/>
                <w:sz w:val="16"/>
                <w:szCs w:val="16"/>
              </w:rPr>
              <w:t>67</w:t>
            </w:r>
            <w:r w:rsidRPr="00A61B57">
              <w:rPr>
                <w:rFonts w:ascii="Open Sans" w:hAnsi="Open Sans" w:cs="Open Sans"/>
                <w:sz w:val="16"/>
                <w:szCs w:val="16"/>
              </w:rPr>
              <w:t xml:space="preserve">, </w:t>
            </w:r>
            <w:smartTag w:uri="urn:schemas-tilde-lv/tildestengine" w:element="firmas">
              <w:r w:rsidRPr="00A61B57">
                <w:rPr>
                  <w:rFonts w:ascii="Open Sans" w:hAnsi="Open Sans" w:cs="Open Sans"/>
                  <w:sz w:val="16"/>
                  <w:szCs w:val="16"/>
                </w:rPr>
                <w:t>Kaunas</w:t>
              </w:r>
            </w:smartTag>
            <w:r w:rsidRPr="00A61B57">
              <w:rPr>
                <w:rFonts w:ascii="Open Sans" w:hAnsi="Open Sans" w:cs="Open Sans"/>
                <w:sz w:val="16"/>
                <w:szCs w:val="16"/>
              </w:rPr>
              <w:t xml:space="preserve">, </w:t>
            </w:r>
            <w:r w:rsidR="00E65FC9" w:rsidRPr="00A61B57">
              <w:rPr>
                <w:rFonts w:ascii="Open Sans" w:hAnsi="Open Sans" w:cs="Open Sans"/>
                <w:sz w:val="16"/>
                <w:szCs w:val="16"/>
              </w:rPr>
              <w:t xml:space="preserve">Lietuva, </w:t>
            </w:r>
            <w:r w:rsidRPr="00A61B57">
              <w:rPr>
                <w:rFonts w:ascii="Open Sans" w:hAnsi="Open Sans" w:cs="Open Sans"/>
                <w:sz w:val="16"/>
                <w:szCs w:val="16"/>
              </w:rPr>
              <w:t xml:space="preserve">įstaigos kodas 259925770, </w:t>
            </w:r>
            <w:r w:rsidR="00EE1ECF" w:rsidRPr="00A61B57">
              <w:rPr>
                <w:rFonts w:ascii="Open Sans" w:hAnsi="Open Sans" w:cs="Open Sans"/>
                <w:sz w:val="16"/>
                <w:szCs w:val="16"/>
              </w:rPr>
              <w:t xml:space="preserve">atstovaujama direktorės Virginijos Lukšienės, veikiančios pagal įstaigos įstatuose suteiktus jai įgaliojimus, </w:t>
            </w:r>
            <w:r w:rsidRPr="00A61B57">
              <w:rPr>
                <w:rFonts w:ascii="Open Sans" w:hAnsi="Open Sans" w:cs="Open Sans"/>
                <w:sz w:val="16"/>
                <w:szCs w:val="16"/>
              </w:rPr>
              <w:t>toliau vadinama –</w:t>
            </w:r>
            <w:r w:rsidR="00D97CAA" w:rsidRPr="00A61B57">
              <w:rPr>
                <w:rFonts w:ascii="Open Sans" w:hAnsi="Open Sans" w:cs="Open Sans"/>
                <w:sz w:val="16"/>
                <w:szCs w:val="16"/>
              </w:rPr>
              <w:t xml:space="preserve"> </w:t>
            </w:r>
            <w:r w:rsidRPr="00A61B57">
              <w:rPr>
                <w:rFonts w:ascii="Open Sans" w:hAnsi="Open Sans" w:cs="Open Sans"/>
                <w:b/>
                <w:sz w:val="18"/>
                <w:szCs w:val="18"/>
              </w:rPr>
              <w:t>Vykdytoju</w:t>
            </w:r>
            <w:r w:rsidRPr="00A61B57">
              <w:rPr>
                <w:rFonts w:ascii="Open Sans" w:hAnsi="Open Sans" w:cs="Open Sans"/>
                <w:b/>
                <w:sz w:val="16"/>
                <w:szCs w:val="16"/>
              </w:rPr>
              <w:t>,</w:t>
            </w:r>
          </w:p>
          <w:p w14:paraId="7ED33B65" w14:textId="5A6F1C2C" w:rsidR="007677D0" w:rsidRPr="00A61B57" w:rsidRDefault="007677D0" w:rsidP="001F4C9E">
            <w:pPr>
              <w:spacing w:line="240" w:lineRule="auto"/>
              <w:jc w:val="both"/>
              <w:rPr>
                <w:rFonts w:ascii="Open Sans" w:hAnsi="Open Sans" w:cs="Open Sans"/>
                <w:b/>
                <w:sz w:val="16"/>
                <w:szCs w:val="16"/>
              </w:rPr>
            </w:pPr>
          </w:p>
          <w:p w14:paraId="089A7B6B" w14:textId="6E481A8F" w:rsidR="007677D0" w:rsidRPr="00A61B57" w:rsidRDefault="002C1993" w:rsidP="001F4C9E">
            <w:pPr>
              <w:spacing w:line="240" w:lineRule="auto"/>
              <w:jc w:val="both"/>
              <w:rPr>
                <w:rFonts w:ascii="Open Sans" w:hAnsi="Open Sans" w:cs="Open Sans"/>
                <w:b/>
                <w:sz w:val="16"/>
                <w:szCs w:val="16"/>
              </w:rPr>
            </w:pPr>
            <w:r w:rsidRPr="00A61B57">
              <w:rPr>
                <w:rFonts w:ascii="Open Sans" w:hAnsi="Open Sans" w:cs="Open Sans"/>
                <w:sz w:val="16"/>
                <w:szCs w:val="16"/>
              </w:rPr>
              <w:t>[</w:t>
            </w:r>
            <w:r w:rsidRPr="00A61B57">
              <w:rPr>
                <w:rFonts w:ascii="Open Sans" w:hAnsi="Open Sans" w:cs="Open Sans"/>
                <w:sz w:val="16"/>
                <w:szCs w:val="16"/>
                <w:highlight w:val="lightGray"/>
              </w:rPr>
              <w:t>vardas, pavardė/juridinio asmens pavadinimas</w:t>
            </w:r>
            <w:r w:rsidRPr="00A61B57">
              <w:rPr>
                <w:rFonts w:ascii="Open Sans" w:hAnsi="Open Sans" w:cs="Open Sans"/>
                <w:sz w:val="16"/>
                <w:szCs w:val="16"/>
              </w:rPr>
              <w:t>], juridinio asmens/ asmens kodas ________________, registruotas (-a) adresu _________________________, atstovaujama ___________,</w:t>
            </w:r>
            <w:r w:rsidR="007677D0" w:rsidRPr="00A61B57">
              <w:rPr>
                <w:rFonts w:ascii="Open Sans" w:hAnsi="Open Sans" w:cs="Open Sans"/>
                <w:sz w:val="16"/>
                <w:szCs w:val="16"/>
              </w:rPr>
              <w:t xml:space="preserve"> toliau vadinama – </w:t>
            </w:r>
            <w:r w:rsidR="007677D0" w:rsidRPr="00A61B57">
              <w:rPr>
                <w:rFonts w:ascii="Open Sans" w:hAnsi="Open Sans" w:cs="Open Sans"/>
                <w:b/>
                <w:sz w:val="18"/>
                <w:szCs w:val="18"/>
              </w:rPr>
              <w:t>Užsakovu</w:t>
            </w:r>
            <w:r w:rsidR="007677D0" w:rsidRPr="00A61B57">
              <w:rPr>
                <w:rFonts w:ascii="Open Sans" w:hAnsi="Open Sans" w:cs="Open Sans"/>
                <w:b/>
                <w:sz w:val="16"/>
                <w:szCs w:val="16"/>
              </w:rPr>
              <w:t>,</w:t>
            </w:r>
          </w:p>
          <w:p w14:paraId="297D76BD"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ir</w:t>
            </w:r>
          </w:p>
          <w:p w14:paraId="4D40F359" w14:textId="6FED3E7F" w:rsidR="007677D0" w:rsidRPr="00A61B57" w:rsidRDefault="002C1993" w:rsidP="000065BA">
            <w:pPr>
              <w:spacing w:line="240" w:lineRule="auto"/>
              <w:jc w:val="both"/>
              <w:rPr>
                <w:rFonts w:ascii="Open Sans" w:hAnsi="Open Sans" w:cs="Open Sans"/>
                <w:sz w:val="16"/>
                <w:szCs w:val="16"/>
              </w:rPr>
            </w:pPr>
            <w:r w:rsidRPr="00A61B57">
              <w:rPr>
                <w:rFonts w:ascii="Open Sans" w:hAnsi="Open Sans" w:cs="Open Sans"/>
                <w:sz w:val="16"/>
                <w:szCs w:val="16"/>
              </w:rPr>
              <w:t>[</w:t>
            </w:r>
            <w:r w:rsidRPr="00A61B57">
              <w:rPr>
                <w:rFonts w:ascii="Open Sans" w:hAnsi="Open Sans" w:cs="Open Sans"/>
                <w:sz w:val="16"/>
                <w:szCs w:val="16"/>
                <w:highlight w:val="lightGray"/>
              </w:rPr>
              <w:t>vardas, pavardė/juridinio asmens pavadinimas</w:t>
            </w:r>
            <w:r w:rsidRPr="00A61B57">
              <w:rPr>
                <w:rFonts w:ascii="Open Sans" w:hAnsi="Open Sans" w:cs="Open Sans"/>
                <w:sz w:val="16"/>
                <w:szCs w:val="16"/>
              </w:rPr>
              <w:t>], juridinio asmens/ asmens kodas ________________, registruotas (-a) adresu _____________________</w:t>
            </w:r>
            <w:r w:rsidR="00FE5693" w:rsidRPr="00A61B57">
              <w:rPr>
                <w:rFonts w:ascii="Open Sans" w:hAnsi="Open Sans" w:cs="Open Sans"/>
                <w:sz w:val="16"/>
                <w:szCs w:val="16"/>
              </w:rPr>
              <w:t xml:space="preserve">____, atstovaujama ___________, </w:t>
            </w:r>
            <w:r w:rsidR="007677D0" w:rsidRPr="00A61B57">
              <w:rPr>
                <w:rFonts w:ascii="Open Sans" w:hAnsi="Open Sans" w:cs="Open Sans"/>
                <w:sz w:val="16"/>
                <w:szCs w:val="16"/>
              </w:rPr>
              <w:t xml:space="preserve">toliau vadinama – </w:t>
            </w:r>
            <w:r w:rsidR="007677D0" w:rsidRPr="00A61B57">
              <w:rPr>
                <w:rFonts w:ascii="Open Sans" w:hAnsi="Open Sans" w:cs="Open Sans"/>
                <w:b/>
                <w:sz w:val="18"/>
                <w:szCs w:val="18"/>
              </w:rPr>
              <w:t>Operatoriumi</w:t>
            </w:r>
            <w:r w:rsidR="007677D0" w:rsidRPr="00A61B57">
              <w:rPr>
                <w:rFonts w:ascii="Open Sans" w:hAnsi="Open Sans" w:cs="Open Sans"/>
                <w:sz w:val="16"/>
                <w:szCs w:val="16"/>
              </w:rPr>
              <w:t xml:space="preserve">, </w:t>
            </w:r>
          </w:p>
          <w:p w14:paraId="3D287B29" w14:textId="15DF00AB"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 xml:space="preserve">toliau Vykdytojas, Operatorius ir Užsakovas (kartu vadinami – </w:t>
            </w:r>
            <w:r w:rsidRPr="00A61B57">
              <w:rPr>
                <w:rFonts w:ascii="Open Sans" w:hAnsi="Open Sans" w:cs="Open Sans"/>
                <w:b/>
                <w:sz w:val="18"/>
                <w:szCs w:val="18"/>
              </w:rPr>
              <w:t>Šalimis</w:t>
            </w:r>
            <w:r w:rsidRPr="00A61B57">
              <w:rPr>
                <w:rFonts w:ascii="Open Sans" w:hAnsi="Open Sans" w:cs="Open Sans"/>
                <w:sz w:val="16"/>
                <w:szCs w:val="16"/>
              </w:rPr>
              <w:t xml:space="preserve">, o bet kuris iš jų atskirai – </w:t>
            </w:r>
            <w:r w:rsidRPr="00A61B57">
              <w:rPr>
                <w:rFonts w:ascii="Open Sans" w:hAnsi="Open Sans" w:cs="Open Sans"/>
                <w:b/>
                <w:sz w:val="18"/>
                <w:szCs w:val="18"/>
              </w:rPr>
              <w:t>Šalim</w:t>
            </w:r>
            <w:r w:rsidRPr="00A61B57">
              <w:rPr>
                <w:rFonts w:ascii="Open Sans" w:hAnsi="Open Sans" w:cs="Open Sans"/>
                <w:b/>
                <w:sz w:val="16"/>
                <w:szCs w:val="16"/>
              </w:rPr>
              <w:t>i</w:t>
            </w:r>
            <w:r w:rsidRPr="00A61B57">
              <w:rPr>
                <w:rFonts w:ascii="Open Sans" w:hAnsi="Open Sans" w:cs="Open Sans"/>
                <w:sz w:val="16"/>
                <w:szCs w:val="16"/>
              </w:rPr>
              <w:t xml:space="preserve">) sudarė šią sutartį dėl ekologinės gamybos sertifikavimo (toliau vadinama – </w:t>
            </w:r>
            <w:r w:rsidRPr="00A61B57">
              <w:rPr>
                <w:rFonts w:ascii="Open Sans" w:hAnsi="Open Sans" w:cs="Open Sans"/>
                <w:b/>
                <w:sz w:val="18"/>
                <w:szCs w:val="18"/>
              </w:rPr>
              <w:t>Sutartimi</w:t>
            </w:r>
            <w:r w:rsidRPr="00A61B57">
              <w:rPr>
                <w:rFonts w:ascii="Open Sans" w:hAnsi="Open Sans" w:cs="Open Sans"/>
                <w:sz w:val="16"/>
                <w:szCs w:val="16"/>
              </w:rPr>
              <w:t xml:space="preserve">), kuria susitarė: </w:t>
            </w:r>
          </w:p>
          <w:p w14:paraId="5509A172" w14:textId="39CD68C8" w:rsidR="007677D0" w:rsidRDefault="007677D0" w:rsidP="001F4C9E">
            <w:pPr>
              <w:spacing w:line="240" w:lineRule="auto"/>
              <w:jc w:val="both"/>
              <w:rPr>
                <w:rFonts w:ascii="Times New Roman" w:hAnsi="Times New Roman"/>
                <w:sz w:val="21"/>
                <w:szCs w:val="21"/>
              </w:rPr>
            </w:pPr>
          </w:p>
          <w:p w14:paraId="74291F17" w14:textId="7EFF3F46" w:rsidR="007677D0" w:rsidRPr="00A61B57" w:rsidRDefault="007677D0" w:rsidP="001F4C9E">
            <w:pPr>
              <w:pStyle w:val="Antrat1"/>
              <w:rPr>
                <w:rFonts w:ascii="Open Sans" w:hAnsi="Open Sans" w:cs="Open Sans"/>
                <w:lang w:val="lt-LT" w:eastAsia="en-US"/>
              </w:rPr>
            </w:pPr>
            <w:r w:rsidRPr="00A61B57">
              <w:rPr>
                <w:rFonts w:ascii="Open Sans" w:hAnsi="Open Sans" w:cs="Open Sans"/>
                <w:lang w:val="lt-LT" w:eastAsia="en-US"/>
              </w:rPr>
              <w:t>I. SUTARTIES OBJEKTAS</w:t>
            </w:r>
          </w:p>
          <w:p w14:paraId="689AB089" w14:textId="77777777" w:rsidR="007677D0" w:rsidRPr="009D1009" w:rsidRDefault="007677D0" w:rsidP="001F4C9E">
            <w:pPr>
              <w:pStyle w:val="Porat"/>
              <w:tabs>
                <w:tab w:val="clear" w:pos="4153"/>
                <w:tab w:val="clear" w:pos="8306"/>
              </w:tabs>
              <w:spacing w:line="240" w:lineRule="auto"/>
              <w:rPr>
                <w:rFonts w:ascii="Times New Roman" w:hAnsi="Times New Roman"/>
                <w:sz w:val="21"/>
                <w:szCs w:val="21"/>
                <w:lang w:val="lt-LT" w:eastAsia="en-US"/>
              </w:rPr>
            </w:pPr>
          </w:p>
          <w:p w14:paraId="1173694A" w14:textId="2BF12919" w:rsidR="007677D0" w:rsidRPr="00A61B57" w:rsidRDefault="007677D0" w:rsidP="001F4C9E">
            <w:pPr>
              <w:spacing w:line="240" w:lineRule="auto"/>
              <w:ind w:left="57"/>
              <w:jc w:val="both"/>
              <w:rPr>
                <w:rFonts w:ascii="Open Sans" w:hAnsi="Open Sans" w:cs="Open Sans"/>
                <w:sz w:val="16"/>
                <w:szCs w:val="16"/>
              </w:rPr>
            </w:pPr>
            <w:r w:rsidRPr="00A61B57">
              <w:rPr>
                <w:rFonts w:ascii="Open Sans" w:hAnsi="Open Sans" w:cs="Open Sans"/>
                <w:sz w:val="16"/>
                <w:szCs w:val="16"/>
              </w:rPr>
              <w:t>1.1. Pagal šią Sutartį Užsakovas užsako, kad Vykdytojas atliktų Operatoriaus vykdomos ekologinės žemės ūkio produktų pirminės gamybos</w:t>
            </w:r>
            <w:r w:rsidR="00FE5693" w:rsidRPr="00A61B57">
              <w:rPr>
                <w:rFonts w:ascii="Open Sans" w:hAnsi="Open Sans" w:cs="Open Sans"/>
                <w:sz w:val="16"/>
                <w:szCs w:val="16"/>
              </w:rPr>
              <w:t xml:space="preserve"> ir / ar žemės ūkio produktų tvarkymo veiklos</w:t>
            </w:r>
            <w:r w:rsidRPr="00A61B57">
              <w:rPr>
                <w:rFonts w:ascii="Open Sans" w:hAnsi="Open Sans" w:cs="Open Sans"/>
                <w:sz w:val="16"/>
                <w:szCs w:val="16"/>
              </w:rPr>
              <w:t xml:space="preserve"> (toliau – Veikla) sertifikavimą.</w:t>
            </w:r>
          </w:p>
          <w:p w14:paraId="139AF67B" w14:textId="77777777" w:rsidR="007677D0" w:rsidRPr="00A61B57" w:rsidRDefault="007677D0" w:rsidP="001F4C9E">
            <w:pPr>
              <w:spacing w:line="240" w:lineRule="auto"/>
              <w:jc w:val="both"/>
              <w:rPr>
                <w:rFonts w:ascii="Open Sans" w:hAnsi="Open Sans" w:cs="Open Sans"/>
                <w:sz w:val="16"/>
                <w:szCs w:val="16"/>
              </w:rPr>
            </w:pPr>
          </w:p>
          <w:p w14:paraId="6AF6B3B8" w14:textId="77777777" w:rsidR="007677D0" w:rsidRPr="00A61B57" w:rsidRDefault="007677D0" w:rsidP="001F4C9E">
            <w:pPr>
              <w:spacing w:line="240" w:lineRule="auto"/>
              <w:ind w:left="57"/>
              <w:jc w:val="both"/>
              <w:rPr>
                <w:rFonts w:ascii="Open Sans" w:hAnsi="Open Sans" w:cs="Open Sans"/>
                <w:sz w:val="16"/>
                <w:szCs w:val="16"/>
              </w:rPr>
            </w:pPr>
            <w:r w:rsidRPr="00A61B57">
              <w:rPr>
                <w:rFonts w:ascii="Open Sans" w:hAnsi="Open Sans" w:cs="Open Sans"/>
                <w:sz w:val="16"/>
                <w:szCs w:val="16"/>
              </w:rPr>
              <w:t>1.2. Operatorius Veiklą vykdo, o Vykdytojas vertina vadovaujantis Veiklą reglamentuojančiais Europos Sąjungos, Vykdytojo Ekologinės gamybos ir perdirbimo ekvivalentiškumo standartu trečiosioms šalims, atitinkančiu ES standartus (Tarybos reglamentus (EB) Nr. 834/2007, 889/2008), Sutarties šalių nacionaliniais teisės aktais, tarptautinėmis sutartimis (toliau – Teisės aktai).</w:t>
            </w:r>
          </w:p>
          <w:p w14:paraId="15598BAA" w14:textId="77777777" w:rsidR="007677D0" w:rsidRPr="00A61B57" w:rsidRDefault="007677D0" w:rsidP="001F4C9E">
            <w:pPr>
              <w:spacing w:line="240" w:lineRule="auto"/>
              <w:ind w:left="57"/>
              <w:jc w:val="both"/>
              <w:rPr>
                <w:rFonts w:ascii="Open Sans" w:hAnsi="Open Sans" w:cs="Open Sans"/>
                <w:sz w:val="16"/>
                <w:szCs w:val="16"/>
              </w:rPr>
            </w:pPr>
          </w:p>
          <w:p w14:paraId="274FA8F0" w14:textId="77777777" w:rsidR="007677D0" w:rsidRPr="00A61B57" w:rsidRDefault="007677D0" w:rsidP="001F4C9E">
            <w:pPr>
              <w:spacing w:line="240" w:lineRule="auto"/>
              <w:ind w:left="57"/>
              <w:jc w:val="both"/>
              <w:rPr>
                <w:rFonts w:ascii="Open Sans" w:hAnsi="Open Sans" w:cs="Open Sans"/>
                <w:sz w:val="16"/>
                <w:szCs w:val="16"/>
              </w:rPr>
            </w:pPr>
            <w:r w:rsidRPr="00A61B57">
              <w:rPr>
                <w:rFonts w:ascii="Open Sans" w:hAnsi="Open Sans" w:cs="Open Sans"/>
                <w:sz w:val="16"/>
                <w:szCs w:val="16"/>
              </w:rPr>
              <w:t>1.3. Jeigu Operatoriaus vykdoma Veikla atitinka Teisės aktų reikalavimus, Vykdytojas išduoda Teisės aktų nustatyta tvarka Veiklą patvirtinančius dokumentus.</w:t>
            </w:r>
          </w:p>
          <w:p w14:paraId="3610D129" w14:textId="77777777" w:rsidR="007677D0" w:rsidRPr="00A61B57" w:rsidRDefault="007677D0" w:rsidP="001F4C9E">
            <w:pPr>
              <w:spacing w:line="240" w:lineRule="auto"/>
              <w:ind w:left="57"/>
              <w:jc w:val="both"/>
              <w:rPr>
                <w:rFonts w:ascii="Open Sans" w:hAnsi="Open Sans" w:cs="Open Sans"/>
                <w:sz w:val="16"/>
                <w:szCs w:val="16"/>
              </w:rPr>
            </w:pPr>
          </w:p>
          <w:p w14:paraId="3E34E0CB" w14:textId="77777777" w:rsidR="007677D0" w:rsidRPr="00A61B57" w:rsidRDefault="007677D0" w:rsidP="001F4C9E">
            <w:pPr>
              <w:spacing w:line="240" w:lineRule="auto"/>
              <w:jc w:val="both"/>
              <w:rPr>
                <w:rFonts w:ascii="Open Sans" w:hAnsi="Open Sans" w:cs="Open Sans"/>
                <w:sz w:val="16"/>
                <w:szCs w:val="16"/>
              </w:rPr>
            </w:pPr>
          </w:p>
          <w:p w14:paraId="0DA0AFDB" w14:textId="49830FD1"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1.4. Užsakovas įsipareigoja sumokėti Vykdytojui už jo atliktus darbus Sutartyje ir</w:t>
            </w:r>
            <w:r w:rsidR="00D97CAA" w:rsidRPr="00A61B57">
              <w:rPr>
                <w:rFonts w:ascii="Open Sans" w:hAnsi="Open Sans" w:cs="Open Sans"/>
                <w:sz w:val="16"/>
                <w:szCs w:val="16"/>
              </w:rPr>
              <w:t xml:space="preserve"> </w:t>
            </w:r>
            <w:r w:rsidRPr="00A61B57">
              <w:rPr>
                <w:rFonts w:ascii="Open Sans" w:hAnsi="Open Sans" w:cs="Open Sans"/>
                <w:sz w:val="16"/>
                <w:szCs w:val="16"/>
              </w:rPr>
              <w:t>/</w:t>
            </w:r>
            <w:r w:rsidR="00D97CAA" w:rsidRPr="00A61B57">
              <w:rPr>
                <w:rFonts w:ascii="Open Sans" w:hAnsi="Open Sans" w:cs="Open Sans"/>
                <w:sz w:val="16"/>
                <w:szCs w:val="16"/>
              </w:rPr>
              <w:t xml:space="preserve"> </w:t>
            </w:r>
            <w:r w:rsidRPr="00A61B57">
              <w:rPr>
                <w:rFonts w:ascii="Open Sans" w:hAnsi="Open Sans" w:cs="Open Sans"/>
                <w:sz w:val="16"/>
                <w:szCs w:val="16"/>
              </w:rPr>
              <w:t>ar jos priede nustatyta tvarka ir terminais.</w:t>
            </w:r>
          </w:p>
          <w:p w14:paraId="68870B72" w14:textId="77777777" w:rsidR="007677D0" w:rsidRPr="009D1009" w:rsidRDefault="007677D0" w:rsidP="001F4C9E">
            <w:pPr>
              <w:spacing w:line="240" w:lineRule="auto"/>
              <w:rPr>
                <w:rFonts w:ascii="Times New Roman" w:hAnsi="Times New Roman"/>
                <w:sz w:val="21"/>
                <w:szCs w:val="21"/>
              </w:rPr>
            </w:pPr>
          </w:p>
          <w:p w14:paraId="6226934F" w14:textId="77777777" w:rsidR="007677D0" w:rsidRPr="00A61B57" w:rsidRDefault="007677D0" w:rsidP="001F4C9E">
            <w:pPr>
              <w:spacing w:line="240" w:lineRule="auto"/>
              <w:jc w:val="center"/>
              <w:rPr>
                <w:rFonts w:ascii="Open Sans" w:hAnsi="Open Sans" w:cs="Open Sans"/>
                <w:b/>
                <w:caps/>
                <w:sz w:val="20"/>
              </w:rPr>
            </w:pPr>
            <w:r w:rsidRPr="00A61B57">
              <w:rPr>
                <w:rFonts w:ascii="Open Sans" w:hAnsi="Open Sans" w:cs="Open Sans"/>
                <w:b/>
                <w:caps/>
                <w:sz w:val="20"/>
              </w:rPr>
              <w:t>II. Šalių įsipareigojimai</w:t>
            </w:r>
          </w:p>
          <w:p w14:paraId="7CEE19B5" w14:textId="77777777" w:rsidR="007677D0" w:rsidRPr="00A61B57" w:rsidRDefault="007677D0" w:rsidP="001F4C9E">
            <w:pPr>
              <w:spacing w:line="240" w:lineRule="auto"/>
              <w:jc w:val="center"/>
              <w:rPr>
                <w:rFonts w:ascii="Times New Roman" w:hAnsi="Times New Roman"/>
                <w:caps/>
                <w:sz w:val="18"/>
                <w:szCs w:val="18"/>
              </w:rPr>
            </w:pPr>
          </w:p>
          <w:p w14:paraId="555D370E" w14:textId="77777777" w:rsidR="007677D0" w:rsidRPr="00A61B57" w:rsidRDefault="007677D0" w:rsidP="001F4C9E">
            <w:pPr>
              <w:pStyle w:val="Pagrindinistekstas"/>
              <w:rPr>
                <w:rFonts w:ascii="Open Sans" w:hAnsi="Open Sans" w:cs="Open Sans"/>
                <w:b/>
                <w:sz w:val="18"/>
                <w:szCs w:val="18"/>
                <w:lang w:val="lt-LT" w:eastAsia="en-US"/>
              </w:rPr>
            </w:pPr>
            <w:r w:rsidRPr="00A61B57">
              <w:rPr>
                <w:rFonts w:ascii="Open Sans" w:hAnsi="Open Sans" w:cs="Open Sans"/>
                <w:b/>
                <w:sz w:val="18"/>
                <w:szCs w:val="18"/>
                <w:lang w:val="lt-LT" w:eastAsia="en-US"/>
              </w:rPr>
              <w:t>2.1.</w:t>
            </w:r>
            <w:r w:rsidRPr="00A61B57">
              <w:rPr>
                <w:rFonts w:ascii="Open Sans" w:hAnsi="Open Sans" w:cs="Open Sans"/>
                <w:sz w:val="18"/>
                <w:szCs w:val="18"/>
                <w:lang w:val="lt-LT" w:eastAsia="en-US"/>
              </w:rPr>
              <w:t xml:space="preserve"> </w:t>
            </w:r>
            <w:r w:rsidRPr="00A61B57">
              <w:rPr>
                <w:rFonts w:ascii="Open Sans" w:hAnsi="Open Sans" w:cs="Open Sans"/>
                <w:b/>
                <w:sz w:val="18"/>
                <w:szCs w:val="18"/>
                <w:lang w:val="lt-LT" w:eastAsia="en-US"/>
              </w:rPr>
              <w:t xml:space="preserve">Pagal šią Sutartį </w:t>
            </w:r>
            <w:r w:rsidRPr="00A61B57">
              <w:rPr>
                <w:rFonts w:ascii="Open Sans" w:hAnsi="Open Sans" w:cs="Open Sans"/>
                <w:b/>
                <w:sz w:val="18"/>
                <w:szCs w:val="18"/>
              </w:rPr>
              <w:t>Operatorius</w:t>
            </w:r>
            <w:r w:rsidRPr="00A61B57">
              <w:rPr>
                <w:rFonts w:ascii="Open Sans" w:hAnsi="Open Sans" w:cs="Open Sans"/>
                <w:b/>
                <w:sz w:val="18"/>
                <w:szCs w:val="18"/>
                <w:lang w:val="lt-LT" w:eastAsia="en-US"/>
              </w:rPr>
              <w:t xml:space="preserve"> įsipareigoja:</w:t>
            </w:r>
          </w:p>
          <w:p w14:paraId="079D770D"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2.1.1. nuo šios Sutarties pasirašymo dienos laikytis Teisės aktų ir kitų Vykdytojo raštu ir/ar oficialiame  Vykdytojo tinklapyje (</w:t>
            </w:r>
            <w:hyperlink r:id="rId7" w:history="1">
              <w:r w:rsidRPr="00A61B57">
                <w:rPr>
                  <w:rStyle w:val="Hipersaitas"/>
                  <w:rFonts w:ascii="Open Sans" w:hAnsi="Open Sans" w:cs="Open Sans"/>
                  <w:color w:val="auto"/>
                  <w:sz w:val="16"/>
                  <w:szCs w:val="16"/>
                  <w:lang w:val="lt-LT" w:eastAsia="en-US"/>
                </w:rPr>
                <w:t>www.ekoagros.lt</w:t>
              </w:r>
            </w:hyperlink>
            <w:r w:rsidRPr="00A61B57">
              <w:rPr>
                <w:rFonts w:ascii="Open Sans" w:hAnsi="Open Sans" w:cs="Open Sans"/>
                <w:sz w:val="16"/>
                <w:szCs w:val="16"/>
                <w:lang w:val="lt-LT" w:eastAsia="en-US"/>
              </w:rPr>
              <w:t>) viešai skelbiamų dokumentų nuostatų;</w:t>
            </w:r>
          </w:p>
          <w:p w14:paraId="3EECDC1B" w14:textId="2ED3D3C8" w:rsidR="007677D0" w:rsidRPr="00A61B57" w:rsidRDefault="007677D0" w:rsidP="001F4C9E">
            <w:pPr>
              <w:pStyle w:val="Pagrindinistekstas"/>
              <w:rPr>
                <w:rFonts w:ascii="Open Sans" w:hAnsi="Open Sans" w:cs="Open Sans"/>
                <w:sz w:val="16"/>
                <w:szCs w:val="16"/>
                <w:lang w:val="lt-LT" w:eastAsia="en-US"/>
              </w:rPr>
            </w:pPr>
          </w:p>
          <w:p w14:paraId="1FC4BBFF"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2.1.2. leisti Vykdytojui:</w:t>
            </w:r>
          </w:p>
          <w:p w14:paraId="596CE45A"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2.1.2.1. išsamiai įvertinti vykdomą Veiklą, sudarant tam visas būtinas sąlygas (įskaitant dokumentacijos ir įrašų tikrinimo priemones, galimybes apžiūrėti žemės sklypus (įskaitant ir įprastinės gamybos), pastatus ir patalpas, įrenginius, kalbėtis su Operatoriaus darbuotojais bei subrangovais);</w:t>
            </w:r>
          </w:p>
          <w:p w14:paraId="41812BCF" w14:textId="77777777" w:rsidR="007677D0" w:rsidRPr="00A61B57" w:rsidRDefault="007677D0" w:rsidP="001F4C9E">
            <w:pPr>
              <w:pStyle w:val="Pagrindinistekstas"/>
              <w:rPr>
                <w:rFonts w:ascii="Open Sans" w:hAnsi="Open Sans" w:cs="Open Sans"/>
                <w:sz w:val="16"/>
                <w:szCs w:val="16"/>
                <w:lang w:val="lt-LT" w:eastAsia="en-US"/>
              </w:rPr>
            </w:pPr>
          </w:p>
          <w:p w14:paraId="137A793F"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lastRenderedPageBreak/>
              <w:t>2.1.2.2. sudarant visas būtinas sąlygas, tirti su Veikla susijusius skundus;</w:t>
            </w:r>
          </w:p>
          <w:p w14:paraId="5C8A1F95" w14:textId="2D468E4A"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2.1.2.3. sudarant visas būtinas sąlygas, pasikviesti stebėtojus (stebinčius Vykdytojo atliekamą veiklą)  ar papildomus vertintojus-ekspertus.</w:t>
            </w:r>
          </w:p>
          <w:p w14:paraId="39EA6BB9" w14:textId="77777777" w:rsidR="007677D0" w:rsidRPr="00A61B57" w:rsidRDefault="007677D0" w:rsidP="001F4C9E">
            <w:pPr>
              <w:pStyle w:val="Pagrindinistekstas"/>
              <w:rPr>
                <w:rFonts w:ascii="Open Sans" w:hAnsi="Open Sans" w:cs="Open Sans"/>
                <w:sz w:val="16"/>
                <w:szCs w:val="16"/>
                <w:lang w:val="lt-LT" w:eastAsia="en-US"/>
              </w:rPr>
            </w:pPr>
          </w:p>
          <w:p w14:paraId="713374D1"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2.1.3. sutikti, kad Vykdytojas ir kita kontrolės institucija arba kontrolės įstaiga (tuo atveju, kai Operatoriaus subrangovų Veiklą pagal valstybės nustatytą kontrolės sistemą tikrins ne Vykdytojas, o kita kontrolės institucija arba kontrolės įstaiga) keistųsi informacija;</w:t>
            </w:r>
          </w:p>
          <w:p w14:paraId="5E15633F" w14:textId="14014C8A" w:rsidR="007677D0" w:rsidRPr="00A61B57" w:rsidRDefault="007677D0" w:rsidP="001F4C9E">
            <w:pPr>
              <w:spacing w:line="240" w:lineRule="auto"/>
              <w:jc w:val="both"/>
              <w:rPr>
                <w:rFonts w:ascii="Open Sans" w:hAnsi="Open Sans" w:cs="Open Sans"/>
                <w:sz w:val="16"/>
                <w:szCs w:val="16"/>
              </w:rPr>
            </w:pPr>
          </w:p>
          <w:p w14:paraId="47364D35" w14:textId="493023A8"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2.1.4. sutikti, kad patikrinimų byla (visa informacija ir dokumentai, kuriuos kontrolės sistemos tikslais Operatorius perdavė Vykdytojui</w:t>
            </w:r>
            <w:r w:rsidR="00556FB0" w:rsidRPr="00A61B57">
              <w:rPr>
                <w:rFonts w:ascii="Open Sans" w:hAnsi="Open Sans" w:cs="Open Sans"/>
                <w:sz w:val="16"/>
                <w:szCs w:val="16"/>
              </w:rPr>
              <w:t>,</w:t>
            </w:r>
            <w:r w:rsidRPr="00A61B57">
              <w:rPr>
                <w:rFonts w:ascii="Open Sans" w:hAnsi="Open Sans" w:cs="Open Sans"/>
                <w:sz w:val="16"/>
                <w:szCs w:val="16"/>
              </w:rPr>
              <w:t xml:space="preserve"> įskaitant vis</w:t>
            </w:r>
            <w:r w:rsidR="00D97CAA" w:rsidRPr="00A61B57">
              <w:rPr>
                <w:rFonts w:ascii="Open Sans" w:hAnsi="Open Sans" w:cs="Open Sans"/>
                <w:sz w:val="16"/>
                <w:szCs w:val="16"/>
              </w:rPr>
              <w:t>ą</w:t>
            </w:r>
            <w:r w:rsidRPr="00A61B57">
              <w:rPr>
                <w:rFonts w:ascii="Open Sans" w:hAnsi="Open Sans" w:cs="Open Sans"/>
                <w:sz w:val="16"/>
                <w:szCs w:val="16"/>
              </w:rPr>
              <w:t xml:space="preserve"> su Operatoriumi ar jo vykdoma Veikla susijusi</w:t>
            </w:r>
            <w:r w:rsidR="00D97CAA" w:rsidRPr="00A61B57">
              <w:rPr>
                <w:rFonts w:ascii="Open Sans" w:hAnsi="Open Sans" w:cs="Open Sans"/>
                <w:sz w:val="16"/>
                <w:szCs w:val="16"/>
              </w:rPr>
              <w:t>ą</w:t>
            </w:r>
            <w:r w:rsidRPr="00A61B57">
              <w:rPr>
                <w:rFonts w:ascii="Open Sans" w:hAnsi="Open Sans" w:cs="Open Sans"/>
                <w:sz w:val="16"/>
                <w:szCs w:val="16"/>
              </w:rPr>
              <w:t xml:space="preserve"> aktuali</w:t>
            </w:r>
            <w:r w:rsidR="00D97CAA" w:rsidRPr="00A61B57">
              <w:rPr>
                <w:rFonts w:ascii="Open Sans" w:hAnsi="Open Sans" w:cs="Open Sans"/>
                <w:sz w:val="16"/>
                <w:szCs w:val="16"/>
              </w:rPr>
              <w:t>ą</w:t>
            </w:r>
            <w:r w:rsidRPr="00A61B57">
              <w:rPr>
                <w:rFonts w:ascii="Open Sans" w:hAnsi="Open Sans" w:cs="Open Sans"/>
                <w:sz w:val="16"/>
                <w:szCs w:val="16"/>
              </w:rPr>
              <w:t xml:space="preserve"> informacij</w:t>
            </w:r>
            <w:r w:rsidR="00D97CAA" w:rsidRPr="00A61B57">
              <w:rPr>
                <w:rFonts w:ascii="Open Sans" w:hAnsi="Open Sans" w:cs="Open Sans"/>
                <w:sz w:val="16"/>
                <w:szCs w:val="16"/>
              </w:rPr>
              <w:t>ą</w:t>
            </w:r>
            <w:r w:rsidRPr="00A61B57">
              <w:rPr>
                <w:rFonts w:ascii="Open Sans" w:hAnsi="Open Sans" w:cs="Open Sans"/>
                <w:sz w:val="16"/>
                <w:szCs w:val="16"/>
              </w:rPr>
              <w:t xml:space="preserve"> ir dokument</w:t>
            </w:r>
            <w:r w:rsidR="00D97CAA" w:rsidRPr="00A61B57">
              <w:rPr>
                <w:rFonts w:ascii="Open Sans" w:hAnsi="Open Sans" w:cs="Open Sans"/>
                <w:sz w:val="16"/>
                <w:szCs w:val="16"/>
              </w:rPr>
              <w:t>us</w:t>
            </w:r>
            <w:r w:rsidRPr="00A61B57">
              <w:rPr>
                <w:rFonts w:ascii="Open Sans" w:hAnsi="Open Sans" w:cs="Open Sans"/>
                <w:sz w:val="16"/>
                <w:szCs w:val="16"/>
              </w:rPr>
              <w:t>, kuriuos turi Vykdytojas išskyrus informaciją ir dokumentus</w:t>
            </w:r>
            <w:r w:rsidR="00556FB0" w:rsidRPr="00A61B57">
              <w:rPr>
                <w:rFonts w:ascii="Open Sans" w:hAnsi="Open Sans" w:cs="Open Sans"/>
                <w:sz w:val="16"/>
                <w:szCs w:val="16"/>
              </w:rPr>
              <w:t>,</w:t>
            </w:r>
            <w:r w:rsidRPr="00A61B57">
              <w:rPr>
                <w:rFonts w:ascii="Open Sans" w:hAnsi="Open Sans" w:cs="Open Sans"/>
                <w:sz w:val="16"/>
                <w:szCs w:val="16"/>
              </w:rPr>
              <w:t xml:space="preserve"> nesusijusius su sertifikavimu) būtų perduota kitai kontrolės institucijai arba kontrolės įstaigai tuo atveju, kai Operatorius ar jo subrangovai pakeičia Veiklos sertifikavimą atliekantį Vykdytoją į kitą kontrolės instituciją arba kontrolės įstaigą;</w:t>
            </w:r>
          </w:p>
          <w:p w14:paraId="093CC931" w14:textId="77777777" w:rsidR="007677D0" w:rsidRPr="00A61B57" w:rsidRDefault="007677D0" w:rsidP="001F4C9E">
            <w:pPr>
              <w:spacing w:line="240" w:lineRule="auto"/>
              <w:jc w:val="both"/>
              <w:rPr>
                <w:rFonts w:ascii="Open Sans" w:hAnsi="Open Sans" w:cs="Open Sans"/>
                <w:sz w:val="16"/>
                <w:szCs w:val="16"/>
              </w:rPr>
            </w:pPr>
          </w:p>
          <w:p w14:paraId="03EC5C49" w14:textId="56D4CBA8"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 xml:space="preserve">2.1.5. saugoti visus žinomus skundus, susijusius su atitiktimi Teisės aktams ir šiuos skundus pateikti Vykdytojui, kai jis reikalauja ir imtis atitinkamų veiksmų atsiliepiant į tokius skundus dėl bet kokių trūkumų, rastų Veikloje, kurie paveiktų atitiktį Teisės aktams bei dokumentuoti savo atliekamus veiksmus; </w:t>
            </w:r>
          </w:p>
          <w:p w14:paraId="1D9D1DEF" w14:textId="5D29BC47" w:rsidR="007677D0" w:rsidRPr="00A61B57" w:rsidRDefault="007677D0" w:rsidP="001F4C9E">
            <w:pPr>
              <w:spacing w:line="240" w:lineRule="auto"/>
              <w:rPr>
                <w:rFonts w:ascii="Open Sans" w:hAnsi="Open Sans" w:cs="Open Sans"/>
                <w:sz w:val="16"/>
                <w:szCs w:val="16"/>
              </w:rPr>
            </w:pPr>
          </w:p>
          <w:p w14:paraId="275D094C" w14:textId="3C95D95A"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2.1.6. nedelsiant Teisės aktų nustatyta tvarka pranešti Vykdytojui ir susijusiai (-ioms) kontrolės institucijai (-oms) arba kontrolės įstaigai (-oms) apie bet kokį neatitikimą ar pažeidimą, turintį įtakos Operatoriaus produkto arba iš kitų ūkio subjektų ar subrangovų gautų ekologiškų produktų ekologiniam statusui;</w:t>
            </w:r>
          </w:p>
          <w:p w14:paraId="373A7184" w14:textId="77777777" w:rsidR="007677D0" w:rsidRPr="00A61B57" w:rsidRDefault="007677D0" w:rsidP="001F4C9E">
            <w:pPr>
              <w:spacing w:line="240" w:lineRule="auto"/>
              <w:jc w:val="both"/>
              <w:rPr>
                <w:rFonts w:ascii="Open Sans" w:hAnsi="Open Sans" w:cs="Open Sans"/>
                <w:sz w:val="16"/>
                <w:szCs w:val="16"/>
              </w:rPr>
            </w:pPr>
          </w:p>
          <w:p w14:paraId="1FA5D206"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2.1.7. atsiradus pažeidimams arba neatitikimams, sutikti vykdyti Teisės aktuose nustatytas priemones;</w:t>
            </w:r>
          </w:p>
          <w:p w14:paraId="3776F231" w14:textId="77777777" w:rsidR="007677D0" w:rsidRPr="00A61B57" w:rsidRDefault="007677D0" w:rsidP="001F4C9E">
            <w:pPr>
              <w:pStyle w:val="Pagrindinistekstas"/>
              <w:rPr>
                <w:rFonts w:ascii="Open Sans" w:hAnsi="Open Sans" w:cs="Open Sans"/>
                <w:sz w:val="16"/>
                <w:szCs w:val="16"/>
                <w:lang w:val="lt-LT" w:eastAsia="en-US"/>
              </w:rPr>
            </w:pPr>
          </w:p>
          <w:p w14:paraId="69361C9D"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2.1.8. atsiradus pažeidimams arba neatitikimams, raštu informuoti produkto pirkėjus siekiant užtikrinti, kad nuorodos apie ekologišką gamybos būdą ant Operatoriaus gaminamos produkcijos būtų panaikintos;</w:t>
            </w:r>
          </w:p>
          <w:p w14:paraId="5BF49291" w14:textId="77777777" w:rsidR="007677D0" w:rsidRPr="00A61B57" w:rsidRDefault="007677D0" w:rsidP="001F4C9E">
            <w:pPr>
              <w:pStyle w:val="Pagrindinistekstas"/>
              <w:rPr>
                <w:rFonts w:ascii="Open Sans" w:hAnsi="Open Sans" w:cs="Open Sans"/>
                <w:sz w:val="16"/>
                <w:szCs w:val="16"/>
                <w:lang w:val="lt-LT" w:eastAsia="en-US"/>
              </w:rPr>
            </w:pPr>
          </w:p>
          <w:p w14:paraId="50A7B538"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2.1.9. pagal vykdomą Veiklą sertifikuotų produktų ženklinimo etikečių projektus prieš spaudą (spausdinimą) suderinti su Vykdytoju;</w:t>
            </w:r>
          </w:p>
          <w:p w14:paraId="4CDFF870" w14:textId="77777777" w:rsidR="007677D0" w:rsidRPr="00A61B57" w:rsidRDefault="007677D0" w:rsidP="001F4C9E">
            <w:pPr>
              <w:spacing w:line="240" w:lineRule="auto"/>
              <w:jc w:val="both"/>
              <w:rPr>
                <w:rFonts w:ascii="Open Sans" w:hAnsi="Open Sans" w:cs="Open Sans"/>
                <w:sz w:val="16"/>
                <w:szCs w:val="16"/>
              </w:rPr>
            </w:pPr>
          </w:p>
          <w:p w14:paraId="474ACB63" w14:textId="77777777" w:rsidR="007677D0" w:rsidRPr="00A61B57" w:rsidRDefault="007677D0" w:rsidP="001F4C9E">
            <w:pPr>
              <w:pStyle w:val="Pagrindinistekstas"/>
              <w:rPr>
                <w:rFonts w:ascii="Open Sans" w:hAnsi="Open Sans" w:cs="Open Sans"/>
                <w:sz w:val="16"/>
                <w:szCs w:val="16"/>
                <w:lang w:val="lt-LT" w:eastAsia="en-US"/>
              </w:rPr>
            </w:pPr>
          </w:p>
          <w:p w14:paraId="1B69619E" w14:textId="76671788"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2.1.10. pareiškimus apie sertifikavimą pateikti tik dėl Veiklos ir produktų, kuriems yra taikoma sertifikavimo sistema, suteiktas patvirtinamasis dokumentas, kartu nurodant Teisės aktus</w:t>
            </w:r>
            <w:r w:rsidR="00556FB0" w:rsidRPr="00A61B57">
              <w:rPr>
                <w:rFonts w:ascii="Open Sans" w:hAnsi="Open Sans" w:cs="Open Sans"/>
                <w:sz w:val="16"/>
                <w:szCs w:val="16"/>
                <w:lang w:val="lt-LT" w:eastAsia="en-US"/>
              </w:rPr>
              <w:t xml:space="preserve">, </w:t>
            </w:r>
            <w:r w:rsidRPr="00A61B57">
              <w:rPr>
                <w:rFonts w:ascii="Open Sans" w:hAnsi="Open Sans" w:cs="Open Sans"/>
                <w:sz w:val="16"/>
                <w:szCs w:val="16"/>
                <w:lang w:val="lt-LT" w:eastAsia="en-US"/>
              </w:rPr>
              <w:t>pagal kuriuos Veikla ir</w:t>
            </w:r>
            <w:r w:rsidR="00D97CAA" w:rsidRPr="00A61B57">
              <w:rPr>
                <w:rFonts w:ascii="Open Sans" w:hAnsi="Open Sans" w:cs="Open Sans"/>
                <w:sz w:val="16"/>
                <w:szCs w:val="16"/>
                <w:lang w:val="lt-LT" w:eastAsia="en-US"/>
              </w:rPr>
              <w:t xml:space="preserve"> </w:t>
            </w:r>
            <w:r w:rsidRPr="00A61B57">
              <w:rPr>
                <w:rFonts w:ascii="Open Sans" w:hAnsi="Open Sans" w:cs="Open Sans"/>
                <w:sz w:val="16"/>
                <w:szCs w:val="16"/>
                <w:lang w:val="lt-LT" w:eastAsia="en-US"/>
              </w:rPr>
              <w:t>/</w:t>
            </w:r>
            <w:r w:rsidR="00D97CAA" w:rsidRPr="00A61B57">
              <w:rPr>
                <w:rFonts w:ascii="Open Sans" w:hAnsi="Open Sans" w:cs="Open Sans"/>
                <w:sz w:val="16"/>
                <w:szCs w:val="16"/>
                <w:lang w:val="lt-LT" w:eastAsia="en-US"/>
              </w:rPr>
              <w:t xml:space="preserve"> </w:t>
            </w:r>
            <w:r w:rsidRPr="00A61B57">
              <w:rPr>
                <w:rFonts w:ascii="Open Sans" w:hAnsi="Open Sans" w:cs="Open Sans"/>
                <w:sz w:val="16"/>
                <w:szCs w:val="16"/>
                <w:lang w:val="lt-LT" w:eastAsia="en-US"/>
              </w:rPr>
              <w:t>ar produktas yra sertifikuoti;</w:t>
            </w:r>
          </w:p>
          <w:p w14:paraId="34D2BD45" w14:textId="77777777" w:rsidR="007677D0" w:rsidRPr="00A61B57" w:rsidRDefault="007677D0" w:rsidP="001F4C9E">
            <w:pPr>
              <w:pStyle w:val="Pagrindinistekstas"/>
              <w:rPr>
                <w:rFonts w:ascii="Open Sans" w:hAnsi="Open Sans" w:cs="Open Sans"/>
                <w:sz w:val="16"/>
                <w:szCs w:val="16"/>
                <w:lang w:val="lt-LT" w:eastAsia="en-US"/>
              </w:rPr>
            </w:pPr>
          </w:p>
          <w:p w14:paraId="13B3D5DD"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2.1.11. vykdyti bet kokius reikalavimus, kurie gali būti paskirti pagal Teisės aktus, susijusius su atitikties žymėjimu ir su produktais susijusia informacija;</w:t>
            </w:r>
          </w:p>
          <w:p w14:paraId="6F2895EF" w14:textId="1A941A36"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2.1.12. nenaudoti savo produktų sertifikavimo tokiu būdu, kad pakenktų Vykdytojo reputacijai ir nedaryti jokių pareiškimų dėl savo produktų sertifikavimo, kuriuos Vykdytojas galėtų pripažinti kaip melagingus ar neteisėtus;</w:t>
            </w:r>
          </w:p>
          <w:p w14:paraId="3EBE5179" w14:textId="77777777" w:rsidR="00622AAA" w:rsidRPr="00A61B57" w:rsidRDefault="00622AAA" w:rsidP="001F4C9E">
            <w:pPr>
              <w:pStyle w:val="Pagrindinistekstas"/>
              <w:rPr>
                <w:rFonts w:ascii="Open Sans" w:hAnsi="Open Sans" w:cs="Open Sans"/>
                <w:sz w:val="16"/>
                <w:szCs w:val="16"/>
                <w:lang w:val="lt-LT" w:eastAsia="en-US"/>
              </w:rPr>
            </w:pPr>
          </w:p>
          <w:p w14:paraId="030CD243" w14:textId="77777777" w:rsidR="007677D0" w:rsidRPr="00A61B57" w:rsidRDefault="007677D0" w:rsidP="001F4C9E">
            <w:pPr>
              <w:pStyle w:val="Pagrindinistekstas"/>
              <w:rPr>
                <w:rFonts w:ascii="Open Sans" w:hAnsi="Open Sans" w:cs="Open Sans"/>
                <w:sz w:val="16"/>
                <w:szCs w:val="16"/>
                <w:lang w:val="lt-LT" w:eastAsia="en-US"/>
              </w:rPr>
            </w:pPr>
            <w:r w:rsidRPr="00A61B57">
              <w:rPr>
                <w:rFonts w:ascii="Open Sans" w:hAnsi="Open Sans" w:cs="Open Sans"/>
                <w:sz w:val="16"/>
                <w:szCs w:val="16"/>
                <w:lang w:val="lt-LT" w:eastAsia="en-US"/>
              </w:rPr>
              <w:t>2.1.13. Vykdytojui sustabdžius, atšaukus ar nutraukus sertifikavimą, nenaudoti visos reklaminės medžiagos, kurioje yra nuorodų į sertifikavimą, ir grąžinti sertifikavimo dokumentus bei vykdyti kitas būtinas priemones;</w:t>
            </w:r>
          </w:p>
          <w:p w14:paraId="1DEAFF20"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lastRenderedPageBreak/>
              <w:t xml:space="preserve">2.1.14. pateikiant sertifikavimo dokumentų kopijas kitiems asmenims, šiuos dokumentus padauginti ir pateikti tik pilna apimtimi (t. y. pateikti visą dokumentą, o ne atskirą jo dalį); </w:t>
            </w:r>
          </w:p>
          <w:p w14:paraId="5B4A3D9A"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2.1.15. pateikiant nuorodas į savo produktų sertifikavimą tokiose komunikacinėse priemonėse, kaip dokumentai, brošiūros ar skelbimai, laikytis reikalavimų nustatytų Teisės aktuose;</w:t>
            </w:r>
          </w:p>
          <w:p w14:paraId="09FE9975" w14:textId="77777777" w:rsidR="00622AAA" w:rsidRPr="00A61B57" w:rsidRDefault="00622AAA" w:rsidP="001F4C9E">
            <w:pPr>
              <w:spacing w:line="240" w:lineRule="auto"/>
              <w:jc w:val="both"/>
              <w:rPr>
                <w:rFonts w:ascii="Open Sans" w:hAnsi="Open Sans" w:cs="Open Sans"/>
                <w:sz w:val="16"/>
                <w:szCs w:val="16"/>
              </w:rPr>
            </w:pPr>
          </w:p>
          <w:p w14:paraId="4A2A18A8" w14:textId="2E68EAA5"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2.1.16. informuoti Vykdytoją apie pokyčius, kurie gali paveikti Vykdytojo gebėjimą atlikti sertifikavimą;</w:t>
            </w:r>
          </w:p>
          <w:p w14:paraId="4C00CB75" w14:textId="77777777" w:rsidR="007677D0" w:rsidRPr="00A61B57" w:rsidRDefault="007677D0" w:rsidP="001F4C9E">
            <w:pPr>
              <w:spacing w:line="240" w:lineRule="auto"/>
              <w:jc w:val="both"/>
              <w:rPr>
                <w:rFonts w:ascii="Open Sans" w:hAnsi="Open Sans" w:cs="Open Sans"/>
                <w:sz w:val="16"/>
                <w:szCs w:val="16"/>
              </w:rPr>
            </w:pPr>
          </w:p>
          <w:p w14:paraId="558A2CF5" w14:textId="77777777"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2.1.17. nedelsiant, Teisės aktų nustatyta tvarka pranešti Vykdytojui, kad atsisako Vykdytojo teikiamų paslaugų;</w:t>
            </w:r>
          </w:p>
          <w:p w14:paraId="30EB8A99" w14:textId="77777777" w:rsidR="007677D0" w:rsidRPr="00A61B57" w:rsidRDefault="007677D0" w:rsidP="001F4C9E">
            <w:pPr>
              <w:spacing w:line="240" w:lineRule="auto"/>
              <w:jc w:val="both"/>
              <w:rPr>
                <w:rFonts w:ascii="Open Sans" w:hAnsi="Open Sans" w:cs="Open Sans"/>
                <w:sz w:val="16"/>
                <w:szCs w:val="16"/>
              </w:rPr>
            </w:pPr>
          </w:p>
          <w:p w14:paraId="5730D005" w14:textId="6BFEC5AC" w:rsidR="007677D0" w:rsidRPr="00A61B57" w:rsidRDefault="007677D0" w:rsidP="001F4C9E">
            <w:pPr>
              <w:spacing w:line="240" w:lineRule="auto"/>
              <w:jc w:val="both"/>
              <w:rPr>
                <w:rFonts w:ascii="Open Sans" w:hAnsi="Open Sans" w:cs="Open Sans"/>
                <w:sz w:val="16"/>
                <w:szCs w:val="16"/>
              </w:rPr>
            </w:pPr>
            <w:r w:rsidRPr="00A61B57">
              <w:rPr>
                <w:rFonts w:ascii="Open Sans" w:hAnsi="Open Sans" w:cs="Open Sans"/>
                <w:sz w:val="16"/>
                <w:szCs w:val="16"/>
              </w:rPr>
              <w:t>2.1.18. atsisakius Vykdytojo teikiamų paslaugų sutikti, kad jo patikrinimų byla (visa informacija ir dokumentai, kuriuos kontrolės sistemos tikslais Operatorius perdavė Vykdytojui, įskaitant visą su Operatoriumi ar jo vykdoma Veikla susijusią aktualią informaciją ir dokumentus, kuriuos turi Vykdytojas</w:t>
            </w:r>
            <w:r w:rsidR="00D97CAA" w:rsidRPr="00A61B57">
              <w:rPr>
                <w:rFonts w:ascii="Open Sans" w:hAnsi="Open Sans" w:cs="Open Sans"/>
                <w:sz w:val="16"/>
                <w:szCs w:val="16"/>
              </w:rPr>
              <w:t>,</w:t>
            </w:r>
            <w:r w:rsidRPr="00A61B57">
              <w:rPr>
                <w:rFonts w:ascii="Open Sans" w:hAnsi="Open Sans" w:cs="Open Sans"/>
                <w:sz w:val="16"/>
                <w:szCs w:val="16"/>
              </w:rPr>
              <w:t xml:space="preserve"> išskyrus informaciją ir dokumentus nesusijusius su sertifikavimu) būtų saugoma bent penkerius metus.</w:t>
            </w:r>
          </w:p>
          <w:p w14:paraId="06A931C0" w14:textId="77777777" w:rsidR="007677D0" w:rsidRPr="00A61B57" w:rsidRDefault="007677D0" w:rsidP="001F4C9E">
            <w:pPr>
              <w:spacing w:line="240" w:lineRule="auto"/>
              <w:jc w:val="both"/>
              <w:rPr>
                <w:rFonts w:ascii="Open Sans" w:hAnsi="Open Sans" w:cs="Open Sans"/>
                <w:sz w:val="16"/>
                <w:szCs w:val="16"/>
              </w:rPr>
            </w:pPr>
          </w:p>
          <w:p w14:paraId="07DC0625" w14:textId="77777777" w:rsidR="007677D0" w:rsidRPr="009D1009" w:rsidRDefault="007677D0" w:rsidP="001F4C9E">
            <w:pPr>
              <w:pStyle w:val="Pagrindinistekstas"/>
              <w:rPr>
                <w:b/>
                <w:sz w:val="21"/>
                <w:szCs w:val="21"/>
                <w:lang w:val="lt-LT" w:eastAsia="en-US"/>
              </w:rPr>
            </w:pPr>
          </w:p>
          <w:p w14:paraId="1EE4734A" w14:textId="77777777" w:rsidR="007677D0" w:rsidRPr="00AA7A9B" w:rsidRDefault="007677D0" w:rsidP="001F4C9E">
            <w:pPr>
              <w:pStyle w:val="Pagrindinistekstas"/>
              <w:rPr>
                <w:rFonts w:ascii="Open Sans" w:hAnsi="Open Sans" w:cs="Open Sans"/>
                <w:b/>
                <w:sz w:val="18"/>
                <w:szCs w:val="18"/>
                <w:lang w:val="lt-LT" w:eastAsia="en-US"/>
              </w:rPr>
            </w:pPr>
            <w:r w:rsidRPr="00AA7A9B">
              <w:rPr>
                <w:rFonts w:ascii="Open Sans" w:hAnsi="Open Sans" w:cs="Open Sans"/>
                <w:b/>
                <w:sz w:val="18"/>
                <w:szCs w:val="18"/>
                <w:lang w:val="lt-LT" w:eastAsia="en-US"/>
              </w:rPr>
              <w:t xml:space="preserve">2.2. Pagal šią Sutartį </w:t>
            </w:r>
            <w:r w:rsidRPr="00AA7A9B">
              <w:rPr>
                <w:rFonts w:ascii="Open Sans" w:hAnsi="Open Sans" w:cs="Open Sans"/>
                <w:b/>
                <w:sz w:val="18"/>
                <w:szCs w:val="18"/>
                <w:lang w:val="lt-LT"/>
              </w:rPr>
              <w:t>Užsakovas</w:t>
            </w:r>
            <w:r w:rsidRPr="00AA7A9B">
              <w:rPr>
                <w:rFonts w:ascii="Open Sans" w:hAnsi="Open Sans" w:cs="Open Sans"/>
                <w:b/>
                <w:sz w:val="18"/>
                <w:szCs w:val="18"/>
                <w:lang w:val="lt-LT" w:eastAsia="en-US"/>
              </w:rPr>
              <w:t xml:space="preserve"> įsipareigoja:</w:t>
            </w:r>
          </w:p>
          <w:p w14:paraId="3D279A0D" w14:textId="77777777" w:rsidR="007677D0" w:rsidRPr="009D1009" w:rsidRDefault="007677D0" w:rsidP="001F4C9E">
            <w:pPr>
              <w:spacing w:line="240" w:lineRule="auto"/>
              <w:jc w:val="both"/>
              <w:rPr>
                <w:rFonts w:ascii="Times New Roman" w:hAnsi="Times New Roman"/>
                <w:sz w:val="21"/>
                <w:szCs w:val="21"/>
              </w:rPr>
            </w:pPr>
          </w:p>
          <w:p w14:paraId="334DB918" w14:textId="598B790E"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2.2.1. per 5 (penkias) dienas nuo išankstinės sąskaitos faktūros išrašymo dienos</w:t>
            </w:r>
            <w:r w:rsidR="00FE5693" w:rsidRPr="006960EF">
              <w:rPr>
                <w:rFonts w:ascii="Open Sans" w:hAnsi="Open Sans" w:cs="Open Sans"/>
                <w:sz w:val="16"/>
                <w:szCs w:val="16"/>
              </w:rPr>
              <w:t xml:space="preserve"> Užsakovui</w:t>
            </w:r>
            <w:r w:rsidRPr="006960EF">
              <w:rPr>
                <w:rFonts w:ascii="Open Sans" w:hAnsi="Open Sans" w:cs="Open Sans"/>
                <w:sz w:val="16"/>
                <w:szCs w:val="16"/>
              </w:rPr>
              <w:t>, mokėjimo pavedimu į Vykdytojo atsiskaitomąją sąskaitą nurodytuose bankuose sumokėti:</w:t>
            </w:r>
          </w:p>
          <w:p w14:paraId="47C2956D" w14:textId="7777777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2.2.1.1. paraiškos vertinimo mokestį, kuris mokamas pirmą kartą pateikiant dokumentus sertifikuoti Operatoriaus Veiklą ir kuris yra Užsakovui negrąžinamas nepriklausomai nuo paraiškos vertinimo rezultato;</w:t>
            </w:r>
          </w:p>
          <w:p w14:paraId="0EEB49EC" w14:textId="7777777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2.2.1.2. 70 proc. Veiklos sertifikavimo mokesčio, apskaičiuoto Vykdytojo pagal preliminarius patikros duomenis (kelionės, planuojamą patikros trukmę ir kt. išlaidas pagal Vykdytojo patvirtintus įkainius);</w:t>
            </w:r>
          </w:p>
          <w:p w14:paraId="737F959C" w14:textId="77777777" w:rsidR="007677D0" w:rsidRPr="006960EF" w:rsidRDefault="007677D0" w:rsidP="001F4C9E">
            <w:pPr>
              <w:spacing w:line="240" w:lineRule="auto"/>
              <w:jc w:val="both"/>
              <w:rPr>
                <w:rFonts w:ascii="Open Sans" w:hAnsi="Open Sans" w:cs="Open Sans"/>
                <w:sz w:val="16"/>
                <w:szCs w:val="16"/>
              </w:rPr>
            </w:pPr>
          </w:p>
          <w:p w14:paraId="64FE0C4B" w14:textId="7777777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2.2.1.3. 70 proc. sertifikavimo proceso įgyvendinimui reikalingų papildomų patikrų Veiklos sertifikavimo mokesčio, apskaičiuoto Vykdytojo pagal preliminarius patikros duomenis (kelionės, planuojamą patikros trukmę ir kt. išlaidas pagal Vykdytojo patvirtintus įkainius);</w:t>
            </w:r>
          </w:p>
          <w:p w14:paraId="012A98C8" w14:textId="77777777" w:rsidR="007677D0" w:rsidRPr="006960EF" w:rsidRDefault="007677D0" w:rsidP="001F4C9E">
            <w:pPr>
              <w:spacing w:line="240" w:lineRule="auto"/>
              <w:jc w:val="both"/>
              <w:rPr>
                <w:rFonts w:ascii="Open Sans" w:hAnsi="Open Sans" w:cs="Open Sans"/>
                <w:sz w:val="16"/>
                <w:szCs w:val="16"/>
              </w:rPr>
            </w:pPr>
          </w:p>
          <w:p w14:paraId="5A33CF13" w14:textId="27F24EB2"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2.2.2. Vykdytojas atlieka Operatoriaus veiklos sertifikavimo paslaugas tik gavęs Sutarties 2.2.1 punkte numatytų mokesčių ir / ar išlaidų apmokėjimą iš Užsakovo.</w:t>
            </w:r>
          </w:p>
          <w:p w14:paraId="109C025E" w14:textId="7777777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 xml:space="preserve"> 2.2.3. Užsakovas įsipareigoja padengti likusią apmokėti mokesčių, nurodytų Sutarties 2.2.1.2, 2.2.1.3 punktuose ir perskaičiuotų pagal faktiškai patirtas išlaidas, dalį ir Vykdytojo patirtas išlaidas, susijusias su laboratoriniais tyrimais (jeigu pas Operatorių buvo imti mėginiai ir buvo atliekami jų tyrimai Vykdytojo subrangovo laboratorijoje), po patikrų pagal Vykdytojo pateiktą sąskaitą faktūrą per 5 (penkias) dienas nuo sąskaitos faktūros išrašymo dienos, mokėjimo pavedimu į Vykdytojo atsiskaitomąją sąskaitą nurodytuose bankuose.</w:t>
            </w:r>
          </w:p>
          <w:p w14:paraId="4C1395C2" w14:textId="15C1DC35"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 xml:space="preserve">2.2.4. Užsakovas bei Operatorius patvirtina ir sutinka, kad Operatoriaus veiklos patvirtinamieji dokumentai ir / ar nutarimo išrašai Operatoriui bus išduodami tik visiškai atsiskaičius su Vykdytoju pagal Sutarties 2.2.1, 2.2.3 punktus. </w:t>
            </w:r>
          </w:p>
          <w:p w14:paraId="26650380" w14:textId="77777777" w:rsidR="007677D0" w:rsidRPr="006960EF" w:rsidRDefault="007677D0" w:rsidP="001F4C9E">
            <w:pPr>
              <w:spacing w:line="240" w:lineRule="auto"/>
              <w:jc w:val="both"/>
              <w:rPr>
                <w:rFonts w:ascii="Open Sans" w:hAnsi="Open Sans" w:cs="Open Sans"/>
                <w:sz w:val="16"/>
                <w:szCs w:val="16"/>
              </w:rPr>
            </w:pPr>
          </w:p>
          <w:p w14:paraId="2C679ECC" w14:textId="7777777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2.2.5. Užsakovui neapmokėjus Vykdytojui šioje Sutartyje nustatyta tvarka, mokėtinas sumas įsipareigoja padengti Operatorius.</w:t>
            </w:r>
          </w:p>
          <w:p w14:paraId="1E43BB9F" w14:textId="77777777" w:rsidR="007677D0" w:rsidRPr="009D1009" w:rsidRDefault="007677D0" w:rsidP="001F4C9E">
            <w:pPr>
              <w:spacing w:line="240" w:lineRule="auto"/>
              <w:jc w:val="both"/>
              <w:rPr>
                <w:rFonts w:ascii="Times New Roman" w:hAnsi="Times New Roman"/>
                <w:sz w:val="21"/>
                <w:szCs w:val="21"/>
              </w:rPr>
            </w:pPr>
          </w:p>
          <w:p w14:paraId="1CB443B5" w14:textId="52B318D3" w:rsidR="006607C4" w:rsidRDefault="006607C4" w:rsidP="001F4C9E">
            <w:pPr>
              <w:spacing w:line="240" w:lineRule="auto"/>
              <w:jc w:val="both"/>
              <w:rPr>
                <w:rFonts w:ascii="Open Sans" w:hAnsi="Open Sans" w:cs="Open Sans"/>
                <w:b/>
                <w:sz w:val="18"/>
                <w:szCs w:val="18"/>
              </w:rPr>
            </w:pPr>
          </w:p>
          <w:p w14:paraId="5FDE2CBF" w14:textId="69677DB1" w:rsidR="006960EF" w:rsidRDefault="006960EF" w:rsidP="001F4C9E">
            <w:pPr>
              <w:spacing w:line="240" w:lineRule="auto"/>
              <w:jc w:val="both"/>
              <w:rPr>
                <w:rFonts w:ascii="Open Sans" w:hAnsi="Open Sans" w:cs="Open Sans"/>
                <w:b/>
                <w:sz w:val="18"/>
                <w:szCs w:val="18"/>
              </w:rPr>
            </w:pPr>
          </w:p>
          <w:p w14:paraId="424DD521" w14:textId="77777777" w:rsidR="006960EF" w:rsidRPr="006960EF" w:rsidRDefault="006960EF" w:rsidP="001F4C9E">
            <w:pPr>
              <w:spacing w:line="240" w:lineRule="auto"/>
              <w:jc w:val="both"/>
              <w:rPr>
                <w:rFonts w:ascii="Open Sans" w:hAnsi="Open Sans" w:cs="Open Sans"/>
                <w:b/>
                <w:sz w:val="18"/>
                <w:szCs w:val="18"/>
              </w:rPr>
            </w:pPr>
          </w:p>
          <w:p w14:paraId="27818F7D" w14:textId="0E4C35AF" w:rsidR="007677D0" w:rsidRPr="00AA7A9B" w:rsidRDefault="007677D0" w:rsidP="001F4C9E">
            <w:pPr>
              <w:spacing w:line="240" w:lineRule="auto"/>
              <w:jc w:val="both"/>
              <w:rPr>
                <w:rFonts w:ascii="Open Sans" w:hAnsi="Open Sans" w:cs="Open Sans"/>
                <w:b/>
                <w:sz w:val="18"/>
                <w:szCs w:val="18"/>
              </w:rPr>
            </w:pPr>
            <w:r w:rsidRPr="00AA7A9B">
              <w:rPr>
                <w:rFonts w:ascii="Open Sans" w:hAnsi="Open Sans" w:cs="Open Sans"/>
                <w:b/>
                <w:sz w:val="18"/>
                <w:szCs w:val="18"/>
              </w:rPr>
              <w:t>2.3. Pagal šią sutartį Vykdytojas įsipareigoja:</w:t>
            </w:r>
          </w:p>
          <w:p w14:paraId="306A8840" w14:textId="77777777" w:rsidR="007677D0" w:rsidRPr="009D1009" w:rsidRDefault="007677D0" w:rsidP="001F4C9E">
            <w:pPr>
              <w:spacing w:line="240" w:lineRule="auto"/>
              <w:jc w:val="both"/>
              <w:rPr>
                <w:rFonts w:ascii="Times New Roman" w:hAnsi="Times New Roman"/>
                <w:b/>
                <w:sz w:val="21"/>
                <w:szCs w:val="21"/>
              </w:rPr>
            </w:pPr>
          </w:p>
          <w:p w14:paraId="01F9D0ED" w14:textId="060FCDF4"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 xml:space="preserve">2.3.1. laikytis bendrųjų produktų sertifikavimo įstaigoms keliamų reikalavimų, nurodytų standarte </w:t>
            </w:r>
            <w:smartTag w:uri="urn:schemas-microsoft-com:office:smarttags" w:element="stockticker">
              <w:r w:rsidRPr="006960EF">
                <w:rPr>
                  <w:rFonts w:ascii="Open Sans" w:hAnsi="Open Sans" w:cs="Open Sans"/>
                  <w:sz w:val="16"/>
                  <w:szCs w:val="16"/>
                </w:rPr>
                <w:t>ISO</w:t>
              </w:r>
            </w:smartTag>
            <w:r w:rsidRPr="006960EF">
              <w:rPr>
                <w:rFonts w:ascii="Open Sans" w:hAnsi="Open Sans" w:cs="Open Sans"/>
                <w:sz w:val="16"/>
                <w:szCs w:val="16"/>
              </w:rPr>
              <w:t>/IEC 17065:2012 Reikalavimai, keliami gaminių, procesų ir paslaugų sertifikavimo įstaigoms</w:t>
            </w:r>
            <w:r w:rsidR="002C1993" w:rsidRPr="006960EF">
              <w:rPr>
                <w:rFonts w:ascii="Open Sans" w:hAnsi="Open Sans" w:cs="Open Sans"/>
                <w:sz w:val="16"/>
                <w:szCs w:val="16"/>
              </w:rPr>
              <w:t>;</w:t>
            </w:r>
          </w:p>
          <w:p w14:paraId="67D0C71F" w14:textId="389D5E7E"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2.3.2. pasibaigus akreditacijos galiojimui, taip pat sustabdžius ar atšaukus akreditaciją bei susiaurinus akreditavimo sritį (tik susiaurintai sričiai), per 30 (trisdešimt) dienų informuoti apie nutrūkusį akreditavimą ir įspėti, kad patvirtinamasis dokumentas su akreditacijos ženklu bus pakeistas po kasmetinio tikrinimo;</w:t>
            </w:r>
          </w:p>
          <w:p w14:paraId="083ECB96" w14:textId="77777777" w:rsidR="006607C4" w:rsidRPr="006960EF" w:rsidRDefault="006607C4" w:rsidP="001F4C9E">
            <w:pPr>
              <w:spacing w:line="240" w:lineRule="auto"/>
              <w:jc w:val="both"/>
              <w:rPr>
                <w:rFonts w:ascii="Open Sans" w:hAnsi="Open Sans" w:cs="Open Sans"/>
                <w:sz w:val="16"/>
                <w:szCs w:val="16"/>
              </w:rPr>
            </w:pPr>
          </w:p>
          <w:p w14:paraId="4F73E4DA" w14:textId="7777777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 xml:space="preserve">2.3.3. prisiimti visišką atsakomybę už darbus, kuriuos atlieka subrangovai, bei atsakomybę už sertifikavimo suteikimą, palaikymą, išplėtimą, sustabdymą ar anuliavimą; </w:t>
            </w:r>
          </w:p>
          <w:p w14:paraId="4AFD908D" w14:textId="0B0FECFD"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2.3.4. nustatytu periodiškumu tikrinti Operatoriaus vykdomą Veiklą pagal Teisės aktų reikalavimus bei laiku, pilnai ir teisingai išduoti Veiklą patvirtinančius dokumentus;</w:t>
            </w:r>
          </w:p>
          <w:p w14:paraId="073D48E9" w14:textId="5ED8C8E1"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2.3.5. užtikrinti sertifikavimo metu įgytos ar sukurtos informacijos apie Operatoriaus vykdomą Veiklą konfidencialumą, išskyrus atvejus</w:t>
            </w:r>
            <w:r w:rsidR="00D97CAA" w:rsidRPr="006960EF">
              <w:rPr>
                <w:rFonts w:ascii="Open Sans" w:hAnsi="Open Sans" w:cs="Open Sans"/>
                <w:sz w:val="16"/>
                <w:szCs w:val="16"/>
              </w:rPr>
              <w:t>,</w:t>
            </w:r>
            <w:r w:rsidRPr="006960EF">
              <w:rPr>
                <w:rFonts w:ascii="Open Sans" w:hAnsi="Open Sans" w:cs="Open Sans"/>
                <w:sz w:val="16"/>
                <w:szCs w:val="16"/>
              </w:rPr>
              <w:t xml:space="preserve"> kai informaciją viešai skelbti reikalauja Teisės aktai. Informacija taip pat gali būti perduodama valstybinėms, valdžios ir valdymo įstaigoms ir institucijoms, kurių veikloje iš Operatoriaus gauta informacija yra reikalinga tinkamai įvykdyti funkcijas Operatoriaus atžvilgiu, ir / ar teisėtvarkos institucijoms. Konfidencialumo pažeidimu taip pat nebus laikomi atvejai, kai informacija pateikiama Vykdytojo advokatui ar kontrolę vykdančiam asmeniui (asmenims).</w:t>
            </w:r>
          </w:p>
          <w:p w14:paraId="5522BB08" w14:textId="77777777" w:rsidR="007677D0" w:rsidRPr="006960EF" w:rsidRDefault="007677D0" w:rsidP="001F4C9E">
            <w:pPr>
              <w:spacing w:line="240" w:lineRule="auto"/>
              <w:jc w:val="both"/>
              <w:rPr>
                <w:rFonts w:ascii="Open Sans" w:hAnsi="Open Sans" w:cs="Open Sans"/>
                <w:sz w:val="16"/>
                <w:szCs w:val="16"/>
              </w:rPr>
            </w:pPr>
          </w:p>
          <w:p w14:paraId="0211F433" w14:textId="77777777" w:rsidR="007677D0" w:rsidRPr="009D1009" w:rsidRDefault="007677D0" w:rsidP="001F4C9E">
            <w:pPr>
              <w:spacing w:line="240" w:lineRule="auto"/>
              <w:jc w:val="both"/>
              <w:rPr>
                <w:rFonts w:ascii="Times New Roman" w:hAnsi="Times New Roman"/>
                <w:sz w:val="21"/>
                <w:szCs w:val="21"/>
              </w:rPr>
            </w:pPr>
          </w:p>
          <w:p w14:paraId="05D20466" w14:textId="77777777" w:rsidR="007677D0" w:rsidRPr="006960EF" w:rsidRDefault="007677D0" w:rsidP="001F4C9E">
            <w:pPr>
              <w:pStyle w:val="Antrat2"/>
              <w:spacing w:before="0" w:line="240" w:lineRule="auto"/>
              <w:jc w:val="center"/>
              <w:rPr>
                <w:rFonts w:ascii="Open Sans" w:hAnsi="Open Sans" w:cs="Open Sans"/>
                <w:color w:val="auto"/>
                <w:sz w:val="20"/>
                <w:szCs w:val="20"/>
                <w:lang w:val="lt-LT" w:eastAsia="en-US"/>
              </w:rPr>
            </w:pPr>
            <w:r w:rsidRPr="006960EF">
              <w:rPr>
                <w:rFonts w:ascii="Open Sans" w:hAnsi="Open Sans" w:cs="Open Sans"/>
                <w:color w:val="auto"/>
                <w:sz w:val="20"/>
                <w:szCs w:val="20"/>
                <w:lang w:val="lt-LT" w:eastAsia="en-US"/>
              </w:rPr>
              <w:t>III. ŠALIŲ TEISĖS</w:t>
            </w:r>
          </w:p>
          <w:p w14:paraId="64FF758D" w14:textId="77777777" w:rsidR="007677D0" w:rsidRPr="009D1009" w:rsidRDefault="007677D0" w:rsidP="001F4C9E">
            <w:pPr>
              <w:spacing w:line="240" w:lineRule="auto"/>
              <w:rPr>
                <w:rFonts w:ascii="Times New Roman" w:hAnsi="Times New Roman"/>
                <w:sz w:val="21"/>
                <w:szCs w:val="21"/>
              </w:rPr>
            </w:pPr>
          </w:p>
          <w:p w14:paraId="374D9168" w14:textId="7C013A6A" w:rsidR="007677D0" w:rsidRPr="006960EF" w:rsidRDefault="007677D0" w:rsidP="001F4C9E">
            <w:pPr>
              <w:spacing w:line="240" w:lineRule="auto"/>
              <w:jc w:val="both"/>
              <w:rPr>
                <w:rFonts w:ascii="Open Sans" w:hAnsi="Open Sans" w:cs="Open Sans"/>
                <w:b/>
                <w:sz w:val="18"/>
                <w:szCs w:val="18"/>
              </w:rPr>
            </w:pPr>
            <w:r w:rsidRPr="006960EF">
              <w:rPr>
                <w:rFonts w:ascii="Open Sans" w:hAnsi="Open Sans" w:cs="Open Sans"/>
                <w:b/>
                <w:sz w:val="18"/>
                <w:szCs w:val="18"/>
              </w:rPr>
              <w:t>3.1.</w:t>
            </w:r>
            <w:r w:rsidRPr="006960EF">
              <w:rPr>
                <w:rFonts w:ascii="Open Sans" w:hAnsi="Open Sans" w:cs="Open Sans"/>
                <w:sz w:val="18"/>
                <w:szCs w:val="18"/>
              </w:rPr>
              <w:t xml:space="preserve"> </w:t>
            </w:r>
            <w:r w:rsidRPr="006960EF">
              <w:rPr>
                <w:rFonts w:ascii="Open Sans" w:hAnsi="Open Sans" w:cs="Open Sans"/>
                <w:b/>
                <w:sz w:val="18"/>
                <w:szCs w:val="18"/>
              </w:rPr>
              <w:t>Pagal šią sutartį Operatorius</w:t>
            </w:r>
            <w:r w:rsidR="002E6430" w:rsidRPr="006960EF">
              <w:rPr>
                <w:rFonts w:ascii="Open Sans" w:hAnsi="Open Sans" w:cs="Open Sans"/>
                <w:b/>
                <w:sz w:val="18"/>
                <w:szCs w:val="18"/>
              </w:rPr>
              <w:t xml:space="preserve"> </w:t>
            </w:r>
            <w:r w:rsidRPr="006960EF">
              <w:rPr>
                <w:rFonts w:ascii="Open Sans" w:hAnsi="Open Sans" w:cs="Open Sans"/>
                <w:b/>
                <w:sz w:val="18"/>
                <w:szCs w:val="18"/>
              </w:rPr>
              <w:t>turi teisę:</w:t>
            </w:r>
          </w:p>
          <w:p w14:paraId="35D0229E" w14:textId="77777777" w:rsidR="007677D0" w:rsidRPr="009D1009" w:rsidRDefault="007677D0" w:rsidP="001F4C9E">
            <w:pPr>
              <w:spacing w:line="240" w:lineRule="auto"/>
              <w:jc w:val="both"/>
              <w:rPr>
                <w:rFonts w:ascii="Times New Roman" w:hAnsi="Times New Roman"/>
                <w:sz w:val="21"/>
                <w:szCs w:val="21"/>
              </w:rPr>
            </w:pPr>
          </w:p>
          <w:p w14:paraId="0CCCC717" w14:textId="3D9F4019"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 xml:space="preserve">3.1.1 gavęs pranešimą pagal šios Sutarties 2.3.2 punktą, vienašališkai nutraukti sutartį ir pasirinkti kitą sertifikavimo įstaigą (Vykdytoją); </w:t>
            </w:r>
          </w:p>
          <w:p w14:paraId="26FE7FF8" w14:textId="77777777" w:rsidR="007677D0" w:rsidRPr="006960EF" w:rsidRDefault="007677D0" w:rsidP="001F4C9E">
            <w:pPr>
              <w:spacing w:line="240" w:lineRule="auto"/>
              <w:jc w:val="both"/>
              <w:rPr>
                <w:rFonts w:ascii="Open Sans" w:hAnsi="Open Sans" w:cs="Open Sans"/>
                <w:sz w:val="16"/>
                <w:szCs w:val="16"/>
              </w:rPr>
            </w:pPr>
          </w:p>
          <w:p w14:paraId="0C8012EE" w14:textId="3D1EF4E1"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3.1.2. teikti žiniasklaidoje, leidiniuose ir reklaminėje medžiagoje informaciją apie tai, kad jo vykdoma Veikla  atitinka Teisės aktų reikalavimus, laikydamasis šios Sutarties 2.1.10-2.1.15</w:t>
            </w:r>
            <w:r w:rsidR="00D97CAA" w:rsidRPr="006960EF">
              <w:rPr>
                <w:rFonts w:ascii="Open Sans" w:hAnsi="Open Sans" w:cs="Open Sans"/>
                <w:sz w:val="16"/>
                <w:szCs w:val="16"/>
              </w:rPr>
              <w:t xml:space="preserve"> </w:t>
            </w:r>
            <w:r w:rsidRPr="006960EF">
              <w:rPr>
                <w:rFonts w:ascii="Open Sans" w:hAnsi="Open Sans" w:cs="Open Sans"/>
                <w:sz w:val="16"/>
                <w:szCs w:val="16"/>
              </w:rPr>
              <w:t xml:space="preserve">punktuose prisiimtų įsipareigojimų; </w:t>
            </w:r>
          </w:p>
          <w:p w14:paraId="771220B7" w14:textId="46619352"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3.1.3. pateikti apeliaciją dėl Vykdytojo priimtų sprendimų,</w:t>
            </w:r>
            <w:r w:rsidRPr="006960EF">
              <w:rPr>
                <w:rFonts w:ascii="Open Sans" w:hAnsi="Open Sans" w:cs="Open Sans"/>
                <w:b/>
                <w:i/>
                <w:sz w:val="16"/>
                <w:szCs w:val="16"/>
              </w:rPr>
              <w:t xml:space="preserve"> </w:t>
            </w:r>
            <w:r w:rsidRPr="006960EF">
              <w:rPr>
                <w:rFonts w:ascii="Open Sans" w:hAnsi="Open Sans" w:cs="Open Sans"/>
                <w:sz w:val="16"/>
                <w:szCs w:val="16"/>
              </w:rPr>
              <w:t>pagal Vykdytojo vadovaujantis Teisės aktais nustatytą tvarką.</w:t>
            </w:r>
          </w:p>
          <w:p w14:paraId="0D7E1022" w14:textId="747253CF" w:rsidR="007677D0" w:rsidRDefault="007677D0" w:rsidP="001F4C9E">
            <w:pPr>
              <w:spacing w:line="240" w:lineRule="auto"/>
              <w:jc w:val="both"/>
              <w:rPr>
                <w:rFonts w:ascii="Times New Roman" w:hAnsi="Times New Roman"/>
                <w:sz w:val="21"/>
                <w:szCs w:val="21"/>
              </w:rPr>
            </w:pPr>
          </w:p>
          <w:p w14:paraId="69239529" w14:textId="71A87E28" w:rsidR="00D20F1B" w:rsidRDefault="00D20F1B" w:rsidP="001F4C9E">
            <w:pPr>
              <w:spacing w:line="240" w:lineRule="auto"/>
              <w:jc w:val="both"/>
              <w:rPr>
                <w:rFonts w:ascii="Times New Roman" w:hAnsi="Times New Roman"/>
                <w:sz w:val="21"/>
                <w:szCs w:val="21"/>
              </w:rPr>
            </w:pPr>
          </w:p>
          <w:p w14:paraId="67FCB0E0" w14:textId="77777777" w:rsidR="00D20F1B" w:rsidRDefault="00D20F1B" w:rsidP="001F4C9E">
            <w:pPr>
              <w:spacing w:line="240" w:lineRule="auto"/>
              <w:jc w:val="both"/>
              <w:rPr>
                <w:rFonts w:ascii="Times New Roman" w:hAnsi="Times New Roman"/>
                <w:sz w:val="21"/>
                <w:szCs w:val="21"/>
              </w:rPr>
            </w:pPr>
          </w:p>
          <w:p w14:paraId="383DA15F" w14:textId="77777777" w:rsidR="007677D0" w:rsidRPr="006960EF" w:rsidRDefault="007677D0" w:rsidP="001F4C9E">
            <w:pPr>
              <w:spacing w:line="240" w:lineRule="auto"/>
              <w:jc w:val="both"/>
              <w:rPr>
                <w:rFonts w:ascii="Open Sans" w:hAnsi="Open Sans" w:cs="Open Sans"/>
                <w:b/>
                <w:sz w:val="18"/>
                <w:szCs w:val="18"/>
                <w:lang w:val="en-GB"/>
              </w:rPr>
            </w:pPr>
            <w:r w:rsidRPr="006960EF">
              <w:rPr>
                <w:rFonts w:ascii="Open Sans" w:hAnsi="Open Sans" w:cs="Open Sans"/>
                <w:b/>
                <w:sz w:val="18"/>
                <w:szCs w:val="18"/>
              </w:rPr>
              <w:t>3.2.</w:t>
            </w:r>
            <w:r w:rsidRPr="006960EF">
              <w:rPr>
                <w:rFonts w:ascii="Open Sans" w:hAnsi="Open Sans" w:cs="Open Sans"/>
                <w:sz w:val="18"/>
                <w:szCs w:val="18"/>
              </w:rPr>
              <w:t xml:space="preserve"> </w:t>
            </w:r>
            <w:r w:rsidRPr="006960EF">
              <w:rPr>
                <w:rFonts w:ascii="Open Sans" w:hAnsi="Open Sans" w:cs="Open Sans"/>
                <w:b/>
                <w:sz w:val="18"/>
                <w:szCs w:val="18"/>
              </w:rPr>
              <w:t>Pagal šią sutartį Vykdytojas turi teisę:</w:t>
            </w:r>
          </w:p>
          <w:p w14:paraId="377CF4A0" w14:textId="77777777" w:rsidR="00570011" w:rsidRDefault="00570011" w:rsidP="001F4C9E">
            <w:pPr>
              <w:spacing w:line="240" w:lineRule="auto"/>
              <w:jc w:val="both"/>
              <w:rPr>
                <w:rFonts w:ascii="Times New Roman" w:hAnsi="Times New Roman"/>
                <w:sz w:val="21"/>
                <w:szCs w:val="21"/>
              </w:rPr>
            </w:pPr>
          </w:p>
          <w:p w14:paraId="2F649C1E" w14:textId="02E57317"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 xml:space="preserve">3.2.1. nutraukti šią Sutartį, jeigu Operatorius neužtikrina šios Sutarties 2.1.2 punkte numatytų sąlygų vertinimui atlikti; </w:t>
            </w:r>
          </w:p>
          <w:p w14:paraId="41C6063C" w14:textId="562B008C" w:rsidR="007677D0" w:rsidRPr="006960EF" w:rsidRDefault="007677D0" w:rsidP="001F4C9E">
            <w:pPr>
              <w:spacing w:line="240" w:lineRule="auto"/>
              <w:jc w:val="both"/>
              <w:rPr>
                <w:rFonts w:ascii="Open Sans" w:hAnsi="Open Sans" w:cs="Open Sans"/>
                <w:sz w:val="16"/>
                <w:szCs w:val="16"/>
              </w:rPr>
            </w:pPr>
            <w:r w:rsidRPr="006960EF">
              <w:rPr>
                <w:rFonts w:ascii="Open Sans" w:hAnsi="Open Sans" w:cs="Open Sans"/>
                <w:sz w:val="16"/>
                <w:szCs w:val="16"/>
              </w:rPr>
              <w:t>3.2.2. viešai skelbti informaciją apie patvirtinamojo dokumento išdavimą, galiojimą, galiojimo sustabdymą arba atšaukimą savo leidžiamuose leidiniuose, internet</w:t>
            </w:r>
            <w:r w:rsidR="00D97CAA" w:rsidRPr="006960EF">
              <w:rPr>
                <w:rFonts w:ascii="Open Sans" w:hAnsi="Open Sans" w:cs="Open Sans"/>
                <w:sz w:val="16"/>
                <w:szCs w:val="16"/>
              </w:rPr>
              <w:t>o</w:t>
            </w:r>
            <w:r w:rsidRPr="006960EF">
              <w:rPr>
                <w:rFonts w:ascii="Open Sans" w:hAnsi="Open Sans" w:cs="Open Sans"/>
                <w:sz w:val="16"/>
                <w:szCs w:val="16"/>
              </w:rPr>
              <w:t xml:space="preserve"> svetainėje arba kituose informaciniuose leidiniuose, taip pat pagal sudarytas sutartis pateikti kitiems suinteresuotiems asmenims. </w:t>
            </w:r>
          </w:p>
          <w:p w14:paraId="4AC0E76E" w14:textId="657B485E" w:rsidR="002E6430" w:rsidRPr="006960EF" w:rsidRDefault="002E6430" w:rsidP="001F4C9E">
            <w:pPr>
              <w:spacing w:line="240" w:lineRule="auto"/>
              <w:jc w:val="both"/>
              <w:rPr>
                <w:rFonts w:ascii="Open Sans" w:hAnsi="Open Sans" w:cs="Open Sans"/>
                <w:sz w:val="16"/>
                <w:szCs w:val="16"/>
              </w:rPr>
            </w:pPr>
          </w:p>
          <w:p w14:paraId="64EA15BE" w14:textId="42698206" w:rsidR="007677D0" w:rsidRDefault="007677D0" w:rsidP="001F4C9E">
            <w:pPr>
              <w:spacing w:line="240" w:lineRule="auto"/>
              <w:jc w:val="center"/>
              <w:rPr>
                <w:rFonts w:ascii="Times New Roman" w:hAnsi="Times New Roman"/>
                <w:b/>
                <w:caps/>
                <w:sz w:val="21"/>
                <w:szCs w:val="21"/>
              </w:rPr>
            </w:pPr>
          </w:p>
          <w:p w14:paraId="64AE0987" w14:textId="641A7463" w:rsidR="00D20F1B" w:rsidRDefault="00D20F1B" w:rsidP="001F4C9E">
            <w:pPr>
              <w:spacing w:line="240" w:lineRule="auto"/>
              <w:jc w:val="center"/>
              <w:rPr>
                <w:rFonts w:ascii="Times New Roman" w:hAnsi="Times New Roman"/>
                <w:b/>
                <w:caps/>
                <w:sz w:val="21"/>
                <w:szCs w:val="21"/>
              </w:rPr>
            </w:pPr>
          </w:p>
          <w:p w14:paraId="65EFF332" w14:textId="4151C152" w:rsidR="00D20F1B" w:rsidRDefault="00D20F1B" w:rsidP="001F4C9E">
            <w:pPr>
              <w:spacing w:line="240" w:lineRule="auto"/>
              <w:jc w:val="center"/>
              <w:rPr>
                <w:rFonts w:ascii="Times New Roman" w:hAnsi="Times New Roman"/>
                <w:b/>
                <w:caps/>
                <w:sz w:val="21"/>
                <w:szCs w:val="21"/>
              </w:rPr>
            </w:pPr>
          </w:p>
          <w:p w14:paraId="78723FCD" w14:textId="52069395" w:rsidR="00D20F1B" w:rsidRDefault="00D20F1B" w:rsidP="001F4C9E">
            <w:pPr>
              <w:spacing w:line="240" w:lineRule="auto"/>
              <w:jc w:val="center"/>
              <w:rPr>
                <w:rFonts w:ascii="Times New Roman" w:hAnsi="Times New Roman"/>
                <w:b/>
                <w:caps/>
                <w:sz w:val="21"/>
                <w:szCs w:val="21"/>
              </w:rPr>
            </w:pPr>
          </w:p>
          <w:p w14:paraId="61589B8F" w14:textId="77777777" w:rsidR="00D20F1B" w:rsidRDefault="00D20F1B" w:rsidP="001F4C9E">
            <w:pPr>
              <w:spacing w:line="240" w:lineRule="auto"/>
              <w:jc w:val="center"/>
              <w:rPr>
                <w:rFonts w:ascii="Times New Roman" w:hAnsi="Times New Roman"/>
                <w:b/>
                <w:caps/>
                <w:sz w:val="21"/>
                <w:szCs w:val="21"/>
              </w:rPr>
            </w:pPr>
          </w:p>
          <w:p w14:paraId="21AE2B2B" w14:textId="77777777" w:rsidR="00D20F1B" w:rsidRDefault="00D20F1B" w:rsidP="001F4C9E">
            <w:pPr>
              <w:spacing w:line="240" w:lineRule="auto"/>
              <w:jc w:val="center"/>
              <w:rPr>
                <w:rFonts w:ascii="Times New Roman" w:hAnsi="Times New Roman"/>
                <w:b/>
                <w:caps/>
                <w:sz w:val="21"/>
                <w:szCs w:val="21"/>
              </w:rPr>
            </w:pPr>
          </w:p>
          <w:p w14:paraId="587C3F59" w14:textId="77777777" w:rsidR="007677D0" w:rsidRPr="00D20F1B" w:rsidRDefault="007677D0" w:rsidP="001F4C9E">
            <w:pPr>
              <w:spacing w:line="240" w:lineRule="auto"/>
              <w:jc w:val="center"/>
              <w:rPr>
                <w:rFonts w:ascii="Open Sans" w:hAnsi="Open Sans" w:cs="Open Sans"/>
                <w:b/>
                <w:caps/>
                <w:sz w:val="20"/>
              </w:rPr>
            </w:pPr>
            <w:r w:rsidRPr="00D20F1B">
              <w:rPr>
                <w:rFonts w:ascii="Open Sans" w:hAnsi="Open Sans" w:cs="Open Sans"/>
                <w:b/>
                <w:caps/>
                <w:sz w:val="20"/>
              </w:rPr>
              <w:t>IV. ATLIEKAMŲ DARBŲ KAINA</w:t>
            </w:r>
          </w:p>
          <w:p w14:paraId="31970B62" w14:textId="77777777" w:rsidR="007677D0" w:rsidRPr="009D1009" w:rsidRDefault="007677D0" w:rsidP="001F4C9E">
            <w:pPr>
              <w:spacing w:line="240" w:lineRule="auto"/>
              <w:jc w:val="center"/>
              <w:rPr>
                <w:rFonts w:ascii="Times New Roman" w:hAnsi="Times New Roman"/>
                <w:b/>
                <w:caps/>
                <w:sz w:val="21"/>
                <w:szCs w:val="21"/>
              </w:rPr>
            </w:pPr>
          </w:p>
          <w:p w14:paraId="0A9C751D" w14:textId="764AD66C" w:rsidR="007677D0" w:rsidRPr="00D20F1B" w:rsidRDefault="007677D0" w:rsidP="001F4C9E">
            <w:pPr>
              <w:spacing w:line="240" w:lineRule="auto"/>
              <w:jc w:val="both"/>
              <w:rPr>
                <w:rFonts w:ascii="Open Sans" w:hAnsi="Open Sans" w:cs="Open Sans"/>
                <w:b/>
                <w:caps/>
                <w:sz w:val="16"/>
                <w:szCs w:val="16"/>
              </w:rPr>
            </w:pPr>
            <w:r w:rsidRPr="00D20F1B">
              <w:rPr>
                <w:rFonts w:ascii="Open Sans" w:hAnsi="Open Sans" w:cs="Open Sans"/>
                <w:caps/>
                <w:sz w:val="16"/>
                <w:szCs w:val="16"/>
              </w:rPr>
              <w:t xml:space="preserve">4.1. </w:t>
            </w:r>
            <w:r w:rsidRPr="00D20F1B">
              <w:rPr>
                <w:rFonts w:ascii="Open Sans" w:hAnsi="Open Sans" w:cs="Open Sans"/>
                <w:sz w:val="16"/>
                <w:szCs w:val="16"/>
              </w:rPr>
              <w:t xml:space="preserve">Šalims pasirašius šią Sutartį, Operatoriaus vykdomos Veiklos sertifikavimas yra apmokamas pagal Vykdytojo patvirtintus įkainius, nurodytus šios Sutarties priede, kuris yra neatskiriama šio Sutarties dalis nuo Sutarties pasirašymo dienos. </w:t>
            </w:r>
            <w:r w:rsidR="00E46312" w:rsidRPr="00D20F1B">
              <w:rPr>
                <w:rFonts w:ascii="Open Sans" w:hAnsi="Open Sans" w:cs="Open Sans"/>
                <w:sz w:val="16"/>
                <w:szCs w:val="16"/>
              </w:rPr>
              <w:t>Sutarties valiuta – eurai (EUR).</w:t>
            </w:r>
          </w:p>
          <w:p w14:paraId="55F294C1" w14:textId="5641A12E" w:rsidR="002E6430" w:rsidRDefault="002E6430" w:rsidP="001F4C9E">
            <w:pPr>
              <w:spacing w:line="240" w:lineRule="auto"/>
              <w:rPr>
                <w:rFonts w:ascii="Times New Roman" w:hAnsi="Times New Roman"/>
                <w:b/>
                <w:caps/>
                <w:sz w:val="21"/>
                <w:szCs w:val="21"/>
              </w:rPr>
            </w:pPr>
          </w:p>
          <w:p w14:paraId="2ED13F39" w14:textId="77777777" w:rsidR="002E6430" w:rsidRDefault="002E6430" w:rsidP="001F4C9E">
            <w:pPr>
              <w:spacing w:line="240" w:lineRule="auto"/>
              <w:rPr>
                <w:rFonts w:ascii="Times New Roman" w:hAnsi="Times New Roman"/>
                <w:b/>
                <w:caps/>
                <w:sz w:val="21"/>
                <w:szCs w:val="21"/>
              </w:rPr>
            </w:pPr>
          </w:p>
          <w:p w14:paraId="758C1CBF" w14:textId="4A49DCBE" w:rsidR="007677D0" w:rsidRPr="00D20F1B" w:rsidRDefault="007677D0" w:rsidP="001F4C9E">
            <w:pPr>
              <w:spacing w:line="240" w:lineRule="auto"/>
              <w:ind w:left="-108" w:right="-65"/>
              <w:jc w:val="center"/>
              <w:rPr>
                <w:rFonts w:ascii="Open Sans" w:hAnsi="Open Sans" w:cs="Open Sans"/>
                <w:b/>
                <w:caps/>
                <w:sz w:val="20"/>
              </w:rPr>
            </w:pPr>
            <w:r w:rsidRPr="00D20F1B">
              <w:rPr>
                <w:rFonts w:ascii="Open Sans" w:hAnsi="Open Sans" w:cs="Open Sans"/>
                <w:b/>
                <w:caps/>
                <w:sz w:val="20"/>
              </w:rPr>
              <w:t>V. SUTARTIES GALIOJIMAS IR NUTRAUKIMAS</w:t>
            </w:r>
          </w:p>
          <w:p w14:paraId="1B37D3C2" w14:textId="77777777" w:rsidR="007677D0" w:rsidRPr="009D1009" w:rsidRDefault="007677D0" w:rsidP="001F4C9E">
            <w:pPr>
              <w:spacing w:line="240" w:lineRule="auto"/>
              <w:rPr>
                <w:rFonts w:ascii="Times New Roman" w:hAnsi="Times New Roman"/>
                <w:b/>
                <w:caps/>
                <w:sz w:val="21"/>
                <w:szCs w:val="21"/>
                <w:lang w:val="en-GB"/>
              </w:rPr>
            </w:pPr>
          </w:p>
          <w:p w14:paraId="47C3836E" w14:textId="77777777" w:rsidR="007677D0" w:rsidRPr="00D20F1B" w:rsidRDefault="007677D0" w:rsidP="001F4C9E">
            <w:pPr>
              <w:spacing w:line="240" w:lineRule="auto"/>
              <w:jc w:val="both"/>
              <w:rPr>
                <w:rFonts w:ascii="Open Sans" w:hAnsi="Open Sans" w:cs="Open Sans"/>
                <w:sz w:val="16"/>
                <w:szCs w:val="16"/>
              </w:rPr>
            </w:pPr>
            <w:r w:rsidRPr="00D20F1B">
              <w:rPr>
                <w:rFonts w:ascii="Open Sans" w:hAnsi="Open Sans" w:cs="Open Sans"/>
                <w:sz w:val="16"/>
                <w:szCs w:val="16"/>
              </w:rPr>
              <w:t xml:space="preserve">5.1. Ši Sutartis įsigalioja nuo jos pasirašymo dienos ir yra neterminuota. </w:t>
            </w:r>
          </w:p>
          <w:p w14:paraId="3295F784" w14:textId="77777777" w:rsidR="007677D0" w:rsidRPr="00D20F1B" w:rsidRDefault="007677D0" w:rsidP="001F4C9E">
            <w:pPr>
              <w:spacing w:line="240" w:lineRule="auto"/>
              <w:jc w:val="both"/>
              <w:rPr>
                <w:rFonts w:ascii="Open Sans" w:hAnsi="Open Sans" w:cs="Open Sans"/>
                <w:sz w:val="16"/>
                <w:szCs w:val="16"/>
              </w:rPr>
            </w:pPr>
            <w:r w:rsidRPr="00D20F1B">
              <w:rPr>
                <w:rFonts w:ascii="Open Sans" w:hAnsi="Open Sans" w:cs="Open Sans"/>
                <w:sz w:val="16"/>
                <w:szCs w:val="16"/>
              </w:rPr>
              <w:t>5.2. Užsakovas arba Operatorius</w:t>
            </w:r>
            <w:r w:rsidRPr="00D20F1B">
              <w:rPr>
                <w:rFonts w:ascii="Open Sans" w:hAnsi="Open Sans" w:cs="Open Sans"/>
                <w:b/>
                <w:sz w:val="16"/>
                <w:szCs w:val="16"/>
              </w:rPr>
              <w:t xml:space="preserve"> </w:t>
            </w:r>
            <w:r w:rsidRPr="00D20F1B">
              <w:rPr>
                <w:rFonts w:ascii="Open Sans" w:hAnsi="Open Sans" w:cs="Open Sans"/>
                <w:sz w:val="16"/>
                <w:szCs w:val="16"/>
              </w:rPr>
              <w:t xml:space="preserve">turi teisę nutraukti šią Sutartį prieš 30 (trisdešimt) dienų raštu informavęs Vykdytoją. </w:t>
            </w:r>
          </w:p>
          <w:p w14:paraId="3E4553A7" w14:textId="05159FC7" w:rsidR="007677D0" w:rsidRPr="00D20F1B" w:rsidRDefault="007677D0" w:rsidP="001F4C9E">
            <w:pPr>
              <w:spacing w:line="240" w:lineRule="auto"/>
              <w:jc w:val="both"/>
              <w:rPr>
                <w:rFonts w:ascii="Open Sans" w:hAnsi="Open Sans" w:cs="Open Sans"/>
                <w:sz w:val="16"/>
                <w:szCs w:val="16"/>
              </w:rPr>
            </w:pPr>
            <w:r w:rsidRPr="00D20F1B">
              <w:rPr>
                <w:rFonts w:ascii="Open Sans" w:hAnsi="Open Sans" w:cs="Open Sans"/>
                <w:sz w:val="16"/>
                <w:szCs w:val="16"/>
              </w:rPr>
              <w:t>5.3. Vykdytojas gavęs raštišką Užsakovo arba Operatoriaus prašymą nutraukti Sutartį, gali nutraukti Sutartį nesilaikydamas Sutarties 5.2 punkte nustatyto termino.</w:t>
            </w:r>
          </w:p>
          <w:p w14:paraId="04A6F933" w14:textId="299F4805" w:rsidR="007677D0" w:rsidRPr="00D20F1B" w:rsidRDefault="007677D0" w:rsidP="001F4C9E">
            <w:pPr>
              <w:spacing w:line="240" w:lineRule="auto"/>
              <w:jc w:val="both"/>
              <w:rPr>
                <w:rFonts w:ascii="Open Sans" w:hAnsi="Open Sans" w:cs="Open Sans"/>
                <w:sz w:val="16"/>
                <w:szCs w:val="16"/>
              </w:rPr>
            </w:pPr>
            <w:r w:rsidRPr="00D20F1B">
              <w:rPr>
                <w:rFonts w:ascii="Open Sans" w:hAnsi="Open Sans" w:cs="Open Sans"/>
                <w:sz w:val="16"/>
                <w:szCs w:val="16"/>
              </w:rPr>
              <w:t>5.4. Vykdytojas turi teisę nutraukti Sutartį vienašališkai, Operatoriui pažeidus šios Sutarties 2.1 punkte, ir / arba Užsakovui pažeidus 2.2 punkte nurodytus įsipareigojimus. Apie Sutarties nutraukimą Vykdytojas turi informuoti Užsakovą ir Operatorių raštu prieš 30 (trisdešimt) dienų.</w:t>
            </w:r>
          </w:p>
          <w:p w14:paraId="3D841A69" w14:textId="08893242" w:rsidR="007677D0" w:rsidRDefault="007677D0" w:rsidP="001F4C9E">
            <w:pPr>
              <w:spacing w:line="240" w:lineRule="auto"/>
              <w:jc w:val="both"/>
              <w:rPr>
                <w:rFonts w:ascii="Open Sans" w:hAnsi="Open Sans" w:cs="Open Sans"/>
                <w:sz w:val="16"/>
                <w:szCs w:val="16"/>
              </w:rPr>
            </w:pPr>
            <w:r w:rsidRPr="00D20F1B">
              <w:rPr>
                <w:rFonts w:ascii="Open Sans" w:hAnsi="Open Sans" w:cs="Open Sans"/>
                <w:sz w:val="16"/>
                <w:szCs w:val="16"/>
              </w:rPr>
              <w:t>5.5. Sutarties nutraukimas pagal šios Sutarties 5.2 - 5.4 punktus neatleidžia Užsakovo</w:t>
            </w:r>
            <w:r w:rsidR="002E6430" w:rsidRPr="00D20F1B">
              <w:rPr>
                <w:rFonts w:ascii="Open Sans" w:hAnsi="Open Sans" w:cs="Open Sans"/>
                <w:sz w:val="16"/>
                <w:szCs w:val="16"/>
              </w:rPr>
              <w:t>, Operatoriaus</w:t>
            </w:r>
            <w:r w:rsidRPr="00D20F1B">
              <w:rPr>
                <w:rFonts w:ascii="Open Sans" w:hAnsi="Open Sans" w:cs="Open Sans"/>
                <w:sz w:val="16"/>
                <w:szCs w:val="16"/>
              </w:rPr>
              <w:t xml:space="preserve"> ir / ar Vykdytojo nuo įsipareigojimų, kuriuos jie prisiėmė pagal šią Sutartį, įvykdymo iki Sutarties nutraukimo dienos. </w:t>
            </w:r>
          </w:p>
          <w:p w14:paraId="1259C188" w14:textId="77777777" w:rsidR="00D20F1B" w:rsidRPr="00D20F1B" w:rsidRDefault="00D20F1B" w:rsidP="001F4C9E">
            <w:pPr>
              <w:spacing w:line="240" w:lineRule="auto"/>
              <w:jc w:val="both"/>
              <w:rPr>
                <w:rFonts w:ascii="Open Sans" w:hAnsi="Open Sans" w:cs="Open Sans"/>
                <w:sz w:val="16"/>
                <w:szCs w:val="16"/>
              </w:rPr>
            </w:pPr>
          </w:p>
          <w:p w14:paraId="0FF60E5B" w14:textId="77777777" w:rsidR="007677D0" w:rsidRPr="009D1009" w:rsidRDefault="007677D0" w:rsidP="001F4C9E">
            <w:pPr>
              <w:spacing w:line="240" w:lineRule="auto"/>
              <w:jc w:val="both"/>
              <w:rPr>
                <w:rFonts w:ascii="Times New Roman" w:hAnsi="Times New Roman"/>
                <w:sz w:val="21"/>
                <w:szCs w:val="21"/>
              </w:rPr>
            </w:pPr>
          </w:p>
          <w:p w14:paraId="6D917539" w14:textId="77777777" w:rsidR="007677D0" w:rsidRPr="00AA7A9B" w:rsidRDefault="007677D0" w:rsidP="001F4C9E">
            <w:pPr>
              <w:spacing w:line="240" w:lineRule="auto"/>
              <w:jc w:val="center"/>
              <w:rPr>
                <w:rFonts w:ascii="Open Sans" w:hAnsi="Open Sans" w:cs="Open Sans"/>
                <w:b/>
                <w:sz w:val="20"/>
              </w:rPr>
            </w:pPr>
            <w:r w:rsidRPr="00AA7A9B">
              <w:rPr>
                <w:rFonts w:ascii="Open Sans" w:hAnsi="Open Sans" w:cs="Open Sans"/>
                <w:b/>
                <w:sz w:val="20"/>
              </w:rPr>
              <w:t>VI. BAIGIAMOSIOS NUOSTATOS</w:t>
            </w:r>
          </w:p>
          <w:p w14:paraId="004B0672" w14:textId="77777777" w:rsidR="007677D0" w:rsidRPr="009D1009" w:rsidRDefault="007677D0" w:rsidP="001F4C9E">
            <w:pPr>
              <w:spacing w:line="240" w:lineRule="auto"/>
              <w:jc w:val="both"/>
              <w:rPr>
                <w:rFonts w:ascii="Times New Roman" w:hAnsi="Times New Roman"/>
                <w:sz w:val="21"/>
                <w:szCs w:val="21"/>
              </w:rPr>
            </w:pPr>
          </w:p>
          <w:p w14:paraId="5942E4E8" w14:textId="48554432" w:rsidR="007677D0" w:rsidRPr="00D20F1B" w:rsidRDefault="007677D0" w:rsidP="001F4C9E">
            <w:pPr>
              <w:tabs>
                <w:tab w:val="left" w:pos="540"/>
              </w:tabs>
              <w:spacing w:line="240" w:lineRule="auto"/>
              <w:ind w:right="98"/>
              <w:jc w:val="both"/>
              <w:rPr>
                <w:rFonts w:ascii="Open Sans" w:hAnsi="Open Sans" w:cs="Open Sans"/>
                <w:sz w:val="16"/>
                <w:szCs w:val="16"/>
              </w:rPr>
            </w:pPr>
            <w:r w:rsidRPr="00D20F1B">
              <w:rPr>
                <w:rFonts w:ascii="Open Sans" w:hAnsi="Open Sans" w:cs="Open Sans"/>
                <w:sz w:val="16"/>
                <w:szCs w:val="16"/>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 Šalis atsako kitai Šaliai už visus dėl nepranešimo patirtus nuostolius.</w:t>
            </w:r>
          </w:p>
          <w:p w14:paraId="0A2614C6" w14:textId="71F7A4E7" w:rsidR="00FD5DF6" w:rsidRPr="00D20F1B" w:rsidRDefault="00FD5DF6" w:rsidP="001F4C9E">
            <w:pPr>
              <w:tabs>
                <w:tab w:val="left" w:pos="540"/>
              </w:tabs>
              <w:spacing w:line="240" w:lineRule="auto"/>
              <w:ind w:right="98"/>
              <w:jc w:val="both"/>
              <w:rPr>
                <w:rFonts w:ascii="Open Sans" w:hAnsi="Open Sans" w:cs="Open Sans"/>
                <w:sz w:val="16"/>
                <w:szCs w:val="16"/>
              </w:rPr>
            </w:pPr>
          </w:p>
          <w:p w14:paraId="447E1BDE" w14:textId="77777777" w:rsidR="00FD5DF6" w:rsidRPr="00D20F1B" w:rsidRDefault="00FD5DF6" w:rsidP="001F4C9E">
            <w:pPr>
              <w:tabs>
                <w:tab w:val="left" w:pos="540"/>
              </w:tabs>
              <w:spacing w:line="240" w:lineRule="auto"/>
              <w:ind w:right="98"/>
              <w:jc w:val="both"/>
              <w:rPr>
                <w:rFonts w:ascii="Open Sans" w:hAnsi="Open Sans" w:cs="Open Sans"/>
                <w:sz w:val="16"/>
                <w:szCs w:val="16"/>
              </w:rPr>
            </w:pPr>
          </w:p>
          <w:p w14:paraId="1DDDFD29" w14:textId="34FFE77F" w:rsidR="007677D0" w:rsidRPr="00D20F1B" w:rsidRDefault="007677D0" w:rsidP="001F4C9E">
            <w:pPr>
              <w:tabs>
                <w:tab w:val="left" w:pos="540"/>
              </w:tabs>
              <w:spacing w:line="240" w:lineRule="auto"/>
              <w:ind w:right="98"/>
              <w:jc w:val="both"/>
              <w:rPr>
                <w:rFonts w:ascii="Open Sans" w:hAnsi="Open Sans" w:cs="Open Sans"/>
                <w:sz w:val="16"/>
                <w:szCs w:val="16"/>
              </w:rPr>
            </w:pPr>
            <w:r w:rsidRPr="00D20F1B">
              <w:rPr>
                <w:rFonts w:ascii="Open Sans" w:hAnsi="Open Sans" w:cs="Open Sans"/>
                <w:sz w:val="16"/>
                <w:szCs w:val="16"/>
              </w:rPr>
              <w:t>6.2. Šalys susitaria, jog šiai Sutarčiai taikoma Lietuvos Respublikos teisė. Ginčai</w:t>
            </w:r>
            <w:r w:rsidR="00D97CAA" w:rsidRPr="00D20F1B">
              <w:rPr>
                <w:rFonts w:ascii="Open Sans" w:hAnsi="Open Sans" w:cs="Open Sans"/>
                <w:sz w:val="16"/>
                <w:szCs w:val="16"/>
              </w:rPr>
              <w:t>,</w:t>
            </w:r>
            <w:r w:rsidRPr="00D20F1B">
              <w:rPr>
                <w:rFonts w:ascii="Open Sans" w:hAnsi="Open Sans" w:cs="Open Sans"/>
                <w:sz w:val="16"/>
                <w:szCs w:val="16"/>
              </w:rPr>
              <w:t xml:space="preserve"> kylantys iš šios Sutarties</w:t>
            </w:r>
            <w:r w:rsidR="00D97CAA" w:rsidRPr="00D20F1B">
              <w:rPr>
                <w:rFonts w:ascii="Open Sans" w:hAnsi="Open Sans" w:cs="Open Sans"/>
                <w:sz w:val="16"/>
                <w:szCs w:val="16"/>
              </w:rPr>
              <w:t>,</w:t>
            </w:r>
            <w:r w:rsidRPr="00D20F1B">
              <w:rPr>
                <w:rFonts w:ascii="Open Sans" w:hAnsi="Open Sans" w:cs="Open Sans"/>
                <w:sz w:val="16"/>
                <w:szCs w:val="16"/>
              </w:rPr>
              <w:t xml:space="preserve"> sprendžiami Šalių susitarimu. Nesusitarus ginčai</w:t>
            </w:r>
            <w:r w:rsidR="00D97CAA" w:rsidRPr="00D20F1B">
              <w:rPr>
                <w:rFonts w:ascii="Open Sans" w:hAnsi="Open Sans" w:cs="Open Sans"/>
                <w:sz w:val="16"/>
                <w:szCs w:val="16"/>
              </w:rPr>
              <w:t>,</w:t>
            </w:r>
            <w:r w:rsidRPr="00D20F1B">
              <w:rPr>
                <w:rFonts w:ascii="Open Sans" w:hAnsi="Open Sans" w:cs="Open Sans"/>
                <w:sz w:val="16"/>
                <w:szCs w:val="16"/>
              </w:rPr>
              <w:t xml:space="preserve"> kylantys iš šios Sutarties, sprendžiami Lietuvos Respublikos teismuose pagal Vykdytojo buveinės vietą. Ginčai sprendžiami teismuose po to, kai ginčai bus išnagrinėti ikiteismine tvarka, jei tokia ikiteisminė ginčų nagrinėjimo tvarka galiojančiuose teisės aktuose yra numatyta. </w:t>
            </w:r>
          </w:p>
          <w:p w14:paraId="5860B06D" w14:textId="77777777" w:rsidR="00FD5DF6" w:rsidRPr="00D20F1B" w:rsidRDefault="00FD5DF6" w:rsidP="001F4C9E">
            <w:pPr>
              <w:tabs>
                <w:tab w:val="left" w:pos="540"/>
              </w:tabs>
              <w:spacing w:line="240" w:lineRule="auto"/>
              <w:ind w:right="98"/>
              <w:jc w:val="both"/>
              <w:rPr>
                <w:rFonts w:ascii="Open Sans" w:hAnsi="Open Sans" w:cs="Open Sans"/>
                <w:sz w:val="16"/>
                <w:szCs w:val="16"/>
              </w:rPr>
            </w:pPr>
          </w:p>
          <w:p w14:paraId="413FB1F8" w14:textId="105D35C5" w:rsidR="007677D0" w:rsidRPr="00D20F1B" w:rsidRDefault="007677D0" w:rsidP="001F4C9E">
            <w:pPr>
              <w:tabs>
                <w:tab w:val="left" w:pos="540"/>
              </w:tabs>
              <w:spacing w:line="240" w:lineRule="auto"/>
              <w:ind w:right="98"/>
              <w:jc w:val="both"/>
              <w:rPr>
                <w:rFonts w:ascii="Open Sans" w:hAnsi="Open Sans" w:cs="Open Sans"/>
                <w:sz w:val="16"/>
                <w:szCs w:val="16"/>
              </w:rPr>
            </w:pPr>
            <w:r w:rsidRPr="00D20F1B">
              <w:rPr>
                <w:rFonts w:ascii="Open Sans" w:hAnsi="Open Sans" w:cs="Open Sans"/>
                <w:sz w:val="16"/>
                <w:szCs w:val="16"/>
              </w:rPr>
              <w:t>6.3. Vienos iš Sutarties sąlygų negaliojimas nedaro negaliojančios visos Sutarties, išskyrus atvejus, kuriais Šalys be tos sąlygos nebūtų sudariusios Sutarties.</w:t>
            </w:r>
          </w:p>
          <w:p w14:paraId="62E476D2" w14:textId="77777777" w:rsidR="00FD5DF6" w:rsidRPr="00D20F1B" w:rsidRDefault="00FD5DF6" w:rsidP="001F4C9E">
            <w:pPr>
              <w:tabs>
                <w:tab w:val="left" w:pos="540"/>
              </w:tabs>
              <w:spacing w:line="240" w:lineRule="auto"/>
              <w:ind w:right="98"/>
              <w:jc w:val="both"/>
              <w:rPr>
                <w:rFonts w:ascii="Open Sans" w:hAnsi="Open Sans" w:cs="Open Sans"/>
                <w:sz w:val="16"/>
                <w:szCs w:val="16"/>
              </w:rPr>
            </w:pPr>
          </w:p>
          <w:p w14:paraId="19CD54F4" w14:textId="6CDF77A2" w:rsidR="002C1993" w:rsidRPr="00D20F1B" w:rsidRDefault="007677D0" w:rsidP="002C1993">
            <w:pPr>
              <w:pStyle w:val="Pagrindinistekstas"/>
              <w:spacing w:line="276" w:lineRule="auto"/>
              <w:rPr>
                <w:rFonts w:ascii="Open Sans" w:hAnsi="Open Sans" w:cs="Open Sans"/>
                <w:sz w:val="16"/>
                <w:szCs w:val="16"/>
                <w:lang w:val="lt-LT"/>
              </w:rPr>
            </w:pPr>
            <w:r w:rsidRPr="00D20F1B">
              <w:rPr>
                <w:rFonts w:ascii="Open Sans" w:hAnsi="Open Sans" w:cs="Open Sans"/>
                <w:sz w:val="16"/>
                <w:szCs w:val="16"/>
                <w:lang w:val="lt-LT" w:eastAsia="en-US"/>
              </w:rPr>
              <w:t xml:space="preserve">6.4. Sutartis sudaryta dviem originaliais vienodą juridinę galią turinčiais egzemplioriais lietuvių ir </w:t>
            </w:r>
            <w:r w:rsidR="002E6430" w:rsidRPr="00D20F1B">
              <w:rPr>
                <w:rFonts w:ascii="Open Sans" w:hAnsi="Open Sans" w:cs="Open Sans"/>
                <w:sz w:val="16"/>
                <w:szCs w:val="16"/>
                <w:lang w:val="lt-LT" w:eastAsia="en-US"/>
              </w:rPr>
              <w:t>anglų</w:t>
            </w:r>
            <w:r w:rsidRPr="00D20F1B">
              <w:rPr>
                <w:rFonts w:ascii="Open Sans" w:hAnsi="Open Sans" w:cs="Open Sans"/>
                <w:sz w:val="16"/>
                <w:szCs w:val="16"/>
                <w:lang w:val="lt-LT" w:eastAsia="en-US"/>
              </w:rPr>
              <w:t xml:space="preserve"> kalbomis, iš kurių po vieną tenka kiekvienai Sutarties Šaliai.</w:t>
            </w:r>
            <w:r w:rsidRPr="00D20F1B">
              <w:rPr>
                <w:rFonts w:ascii="Open Sans" w:hAnsi="Open Sans" w:cs="Open Sans"/>
                <w:sz w:val="16"/>
                <w:szCs w:val="16"/>
                <w:lang w:val="lt-LT"/>
              </w:rPr>
              <w:t xml:space="preserve"> </w:t>
            </w:r>
          </w:p>
          <w:p w14:paraId="6C2ACD3F" w14:textId="5158384F" w:rsidR="00D20F1B" w:rsidRDefault="007677D0" w:rsidP="001F4C9E">
            <w:pPr>
              <w:pStyle w:val="Pagrindinistekstas"/>
              <w:rPr>
                <w:rFonts w:ascii="Open Sans" w:hAnsi="Open Sans" w:cs="Open Sans"/>
                <w:sz w:val="16"/>
                <w:szCs w:val="16"/>
              </w:rPr>
            </w:pPr>
            <w:r w:rsidRPr="00D20F1B">
              <w:rPr>
                <w:rFonts w:ascii="Open Sans" w:hAnsi="Open Sans" w:cs="Open Sans"/>
                <w:sz w:val="16"/>
                <w:szCs w:val="16"/>
              </w:rPr>
              <w:t xml:space="preserve">6.5. </w:t>
            </w:r>
            <w:r w:rsidRPr="00D20F1B">
              <w:rPr>
                <w:rFonts w:ascii="Open Sans" w:hAnsi="Open Sans" w:cs="Open Sans"/>
                <w:sz w:val="16"/>
                <w:szCs w:val="16"/>
                <w:lang w:val="lt-LT"/>
              </w:rPr>
              <w:t>S</w:t>
            </w:r>
            <w:r w:rsidRPr="00D20F1B">
              <w:rPr>
                <w:rFonts w:ascii="Open Sans" w:hAnsi="Open Sans" w:cs="Open Sans"/>
                <w:sz w:val="16"/>
                <w:szCs w:val="16"/>
              </w:rPr>
              <w:t xml:space="preserve">utarties sudarymas pasikeitus skanuotais pasirašytais sutarties egzemplioriais yra prilyginamas </w:t>
            </w:r>
            <w:r w:rsidRPr="00D20F1B">
              <w:rPr>
                <w:rFonts w:ascii="Open Sans" w:hAnsi="Open Sans" w:cs="Open Sans"/>
                <w:sz w:val="16"/>
                <w:szCs w:val="16"/>
                <w:lang w:val="lt-LT"/>
              </w:rPr>
              <w:t>S</w:t>
            </w:r>
            <w:r w:rsidRPr="00D20F1B">
              <w:rPr>
                <w:rFonts w:ascii="Open Sans" w:hAnsi="Open Sans" w:cs="Open Sans"/>
                <w:sz w:val="16"/>
                <w:szCs w:val="16"/>
              </w:rPr>
              <w:t>utarties sudarymui rašytine forma</w:t>
            </w:r>
            <w:r w:rsidRPr="00D20F1B">
              <w:rPr>
                <w:rFonts w:ascii="Open Sans" w:hAnsi="Open Sans" w:cs="Open Sans"/>
                <w:sz w:val="16"/>
                <w:szCs w:val="16"/>
                <w:lang w:val="lt-LT"/>
              </w:rPr>
              <w:t xml:space="preserve"> ir apsikeitimui Sutarties originalais</w:t>
            </w:r>
            <w:r w:rsidRPr="00D20F1B">
              <w:rPr>
                <w:rFonts w:ascii="Open Sans" w:hAnsi="Open Sans" w:cs="Open Sans"/>
                <w:sz w:val="16"/>
                <w:szCs w:val="16"/>
              </w:rPr>
              <w:t>.</w:t>
            </w:r>
          </w:p>
          <w:p w14:paraId="1D23702E" w14:textId="77777777" w:rsidR="00AA7A9B" w:rsidRDefault="00AA7A9B" w:rsidP="001F4C9E">
            <w:pPr>
              <w:pStyle w:val="Pagrindinistekstas"/>
              <w:rPr>
                <w:rFonts w:ascii="Open Sans" w:hAnsi="Open Sans" w:cs="Open Sans"/>
                <w:sz w:val="16"/>
                <w:szCs w:val="16"/>
              </w:rPr>
            </w:pPr>
          </w:p>
          <w:p w14:paraId="78783ABD" w14:textId="77777777" w:rsidR="00AA7A9B" w:rsidRPr="003F015C" w:rsidRDefault="00AA7A9B" w:rsidP="001F4C9E">
            <w:pPr>
              <w:pStyle w:val="Pagrindinistekstas"/>
              <w:rPr>
                <w:rFonts w:ascii="Open Sans" w:hAnsi="Open Sans" w:cs="Open Sans"/>
                <w:sz w:val="16"/>
                <w:szCs w:val="16"/>
                <w:lang w:val="lt-LT" w:eastAsia="en-US"/>
              </w:rPr>
            </w:pPr>
          </w:p>
          <w:p w14:paraId="3D706E74" w14:textId="77777777" w:rsidR="00D20F1B" w:rsidRPr="009D1009" w:rsidRDefault="00D20F1B" w:rsidP="001F4C9E">
            <w:pPr>
              <w:pStyle w:val="Pagrindinistekstas"/>
              <w:rPr>
                <w:sz w:val="21"/>
                <w:szCs w:val="21"/>
                <w:lang w:val="lt-LT"/>
              </w:rPr>
            </w:pPr>
          </w:p>
          <w:p w14:paraId="57F95E05" w14:textId="77777777" w:rsidR="007677D0" w:rsidRPr="00D20F1B" w:rsidRDefault="007677D0" w:rsidP="001F4C9E">
            <w:pPr>
              <w:spacing w:line="240" w:lineRule="auto"/>
              <w:ind w:left="-108" w:right="-65"/>
              <w:jc w:val="center"/>
              <w:rPr>
                <w:rFonts w:ascii="Open Sans" w:hAnsi="Open Sans" w:cs="Open Sans"/>
                <w:b/>
                <w:sz w:val="20"/>
              </w:rPr>
            </w:pPr>
            <w:r w:rsidRPr="00D20F1B">
              <w:rPr>
                <w:rFonts w:ascii="Open Sans" w:hAnsi="Open Sans" w:cs="Open Sans"/>
                <w:b/>
                <w:sz w:val="20"/>
              </w:rPr>
              <w:lastRenderedPageBreak/>
              <w:t xml:space="preserve">VII. KORESPONDENCIJOS ADRESAS </w:t>
            </w:r>
          </w:p>
          <w:p w14:paraId="1498B8FD" w14:textId="77777777" w:rsidR="007677D0" w:rsidRPr="009D1009" w:rsidRDefault="007677D0" w:rsidP="001F4C9E">
            <w:pPr>
              <w:spacing w:line="240" w:lineRule="auto"/>
              <w:jc w:val="both"/>
              <w:rPr>
                <w:rFonts w:ascii="Times New Roman" w:hAnsi="Times New Roman"/>
                <w:b/>
                <w:sz w:val="21"/>
                <w:szCs w:val="21"/>
              </w:rPr>
            </w:pPr>
          </w:p>
          <w:p w14:paraId="41FD8D37" w14:textId="10B8A240" w:rsidR="007677D0" w:rsidRPr="00D20F1B" w:rsidRDefault="007677D0" w:rsidP="00B42F1A">
            <w:pPr>
              <w:spacing w:line="240" w:lineRule="auto"/>
              <w:jc w:val="both"/>
              <w:rPr>
                <w:rFonts w:ascii="Open Sans" w:hAnsi="Open Sans" w:cs="Open Sans"/>
                <w:sz w:val="16"/>
                <w:szCs w:val="16"/>
              </w:rPr>
            </w:pPr>
            <w:r w:rsidRPr="00D20F1B">
              <w:rPr>
                <w:rFonts w:ascii="Open Sans" w:hAnsi="Open Sans" w:cs="Open Sans"/>
                <w:sz w:val="16"/>
                <w:szCs w:val="16"/>
              </w:rPr>
              <w:t>7.1. Jeigu Sutarties VIII skyriuje nurodytas registracijos adresas skiriasi nuo adreso, kuriuo pageidaujate gauti korespondenciją, šį adresą nurody</w:t>
            </w:r>
            <w:r w:rsidR="00F95705" w:rsidRPr="00D20F1B">
              <w:rPr>
                <w:rFonts w:ascii="Open Sans" w:hAnsi="Open Sans" w:cs="Open Sans"/>
                <w:sz w:val="16"/>
                <w:szCs w:val="16"/>
              </w:rPr>
              <w:t>kite žemiau esančioje lentelėje. Taip pat Operatorius nurodo el. pašto adresą, kuriuo jam bus siunčiamos naujienos ir dokumentai:</w:t>
            </w:r>
          </w:p>
        </w:tc>
        <w:tc>
          <w:tcPr>
            <w:tcW w:w="5378" w:type="dxa"/>
          </w:tcPr>
          <w:p w14:paraId="260B828B" w14:textId="77777777" w:rsidR="006B1BC4" w:rsidRPr="00A61B57" w:rsidRDefault="006B1BC4" w:rsidP="006B1BC4">
            <w:pPr>
              <w:spacing w:line="276" w:lineRule="auto"/>
              <w:jc w:val="center"/>
              <w:rPr>
                <w:rFonts w:ascii="Open Sans" w:hAnsi="Open Sans" w:cs="Open Sans"/>
                <w:sz w:val="20"/>
                <w:lang w:val="en-GB"/>
              </w:rPr>
            </w:pPr>
            <w:r w:rsidRPr="00A61B57">
              <w:rPr>
                <w:rFonts w:ascii="Open Sans" w:hAnsi="Open Sans" w:cs="Open Sans"/>
                <w:b/>
                <w:sz w:val="20"/>
                <w:lang w:val="en-GB"/>
              </w:rPr>
              <w:lastRenderedPageBreak/>
              <w:t xml:space="preserve">AGREEMENT No </w:t>
            </w:r>
            <w:r w:rsidRPr="00A61B57">
              <w:rPr>
                <w:rFonts w:ascii="Open Sans" w:hAnsi="Open Sans" w:cs="Open Sans"/>
                <w:sz w:val="20"/>
                <w:lang w:val="en-GB"/>
              </w:rPr>
              <w:t>______</w:t>
            </w:r>
          </w:p>
          <w:p w14:paraId="229BD2AF" w14:textId="220D0114" w:rsidR="006B1BC4" w:rsidRPr="00A61B57" w:rsidRDefault="006B1BC4" w:rsidP="006B1BC4">
            <w:pPr>
              <w:spacing w:line="276" w:lineRule="auto"/>
              <w:jc w:val="center"/>
              <w:rPr>
                <w:rFonts w:ascii="Open Sans" w:hAnsi="Open Sans" w:cs="Open Sans"/>
                <w:b/>
                <w:sz w:val="20"/>
                <w:lang w:val="en-GB"/>
              </w:rPr>
            </w:pPr>
            <w:r w:rsidRPr="00A61B57">
              <w:rPr>
                <w:rFonts w:ascii="Open Sans" w:hAnsi="Open Sans" w:cs="Open Sans"/>
                <w:b/>
                <w:sz w:val="20"/>
                <w:lang w:val="en-GB"/>
              </w:rPr>
              <w:t xml:space="preserve">ON ORGANIC PRODUCTION CERTIFICATION </w:t>
            </w:r>
          </w:p>
          <w:p w14:paraId="213A7F04" w14:textId="4D54B267" w:rsidR="007677D0" w:rsidRPr="00A61B57" w:rsidRDefault="002C1993" w:rsidP="001F4C9E">
            <w:pPr>
              <w:spacing w:line="240" w:lineRule="auto"/>
              <w:jc w:val="center"/>
              <w:rPr>
                <w:rFonts w:ascii="Open Sans" w:hAnsi="Open Sans" w:cs="Open Sans"/>
                <w:sz w:val="20"/>
                <w:lang w:val="en-US"/>
              </w:rPr>
            </w:pPr>
            <w:r w:rsidRPr="00A61B57">
              <w:rPr>
                <w:rFonts w:ascii="Open Sans" w:hAnsi="Open Sans" w:cs="Open Sans"/>
                <w:sz w:val="20"/>
              </w:rPr>
              <w:t>__-__</w:t>
            </w:r>
            <w:r w:rsidR="007677D0" w:rsidRPr="00A61B57">
              <w:rPr>
                <w:rFonts w:ascii="Open Sans" w:hAnsi="Open Sans" w:cs="Open Sans"/>
                <w:sz w:val="20"/>
              </w:rPr>
              <w:t>-20</w:t>
            </w:r>
            <w:r w:rsidR="00B443C1" w:rsidRPr="00A61B57">
              <w:rPr>
                <w:rFonts w:ascii="Open Sans" w:hAnsi="Open Sans" w:cs="Open Sans"/>
                <w:sz w:val="20"/>
              </w:rPr>
              <w:t>20</w:t>
            </w:r>
          </w:p>
          <w:p w14:paraId="728771E7" w14:textId="77777777" w:rsidR="007677D0" w:rsidRPr="00A61B57" w:rsidRDefault="007677D0" w:rsidP="001F4C9E">
            <w:pPr>
              <w:spacing w:line="240" w:lineRule="auto"/>
              <w:jc w:val="both"/>
              <w:rPr>
                <w:rFonts w:ascii="Times New Roman" w:hAnsi="Times New Roman"/>
                <w:b/>
                <w:sz w:val="21"/>
                <w:szCs w:val="21"/>
                <w:lang w:val="en-US"/>
              </w:rPr>
            </w:pPr>
          </w:p>
          <w:p w14:paraId="013A9B40" w14:textId="0BA794AE" w:rsidR="006B1BC4" w:rsidRPr="00A61B57" w:rsidRDefault="006B1BC4" w:rsidP="00027BDF">
            <w:pPr>
              <w:spacing w:line="240" w:lineRule="auto"/>
              <w:jc w:val="both"/>
              <w:rPr>
                <w:rFonts w:ascii="Open Sans" w:hAnsi="Open Sans" w:cs="Open Sans"/>
                <w:b/>
                <w:sz w:val="16"/>
                <w:szCs w:val="16"/>
                <w:lang w:val="en-GB"/>
              </w:rPr>
            </w:pPr>
            <w:r w:rsidRPr="00A61B57">
              <w:rPr>
                <w:rFonts w:ascii="Open Sans" w:hAnsi="Open Sans" w:cs="Open Sans"/>
                <w:b/>
                <w:sz w:val="18"/>
                <w:szCs w:val="18"/>
                <w:lang w:val="en-GB"/>
              </w:rPr>
              <w:t>Public Institution Ekoagros,</w:t>
            </w:r>
            <w:r w:rsidRPr="00A61B57">
              <w:rPr>
                <w:rFonts w:ascii="Open Sans" w:hAnsi="Open Sans" w:cs="Open Sans"/>
                <w:b/>
                <w:sz w:val="16"/>
                <w:szCs w:val="16"/>
                <w:lang w:val="en-GB"/>
              </w:rPr>
              <w:t xml:space="preserve"> </w:t>
            </w:r>
            <w:r w:rsidRPr="00A61B57">
              <w:rPr>
                <w:rFonts w:ascii="Open Sans" w:hAnsi="Open Sans" w:cs="Open Sans"/>
                <w:sz w:val="16"/>
                <w:szCs w:val="16"/>
                <w:lang w:val="en-GB"/>
              </w:rPr>
              <w:t xml:space="preserve">registered address </w:t>
            </w:r>
            <w:r w:rsidR="00F26B44">
              <w:rPr>
                <w:rFonts w:ascii="Open Sans" w:hAnsi="Open Sans" w:cs="Open Sans"/>
                <w:sz w:val="16"/>
                <w:szCs w:val="16"/>
                <w:lang w:val="en-GB"/>
              </w:rPr>
              <w:t>Laisves ave</w:t>
            </w:r>
            <w:r w:rsidRPr="00A61B57">
              <w:rPr>
                <w:rFonts w:ascii="Open Sans" w:hAnsi="Open Sans" w:cs="Open Sans"/>
                <w:sz w:val="16"/>
                <w:szCs w:val="16"/>
                <w:lang w:val="en-GB"/>
              </w:rPr>
              <w:t xml:space="preserve">. </w:t>
            </w:r>
            <w:r w:rsidR="00F26B44">
              <w:rPr>
                <w:rFonts w:ascii="Open Sans" w:hAnsi="Open Sans" w:cs="Open Sans"/>
                <w:sz w:val="16"/>
                <w:szCs w:val="16"/>
                <w:lang w:val="en-GB"/>
              </w:rPr>
              <w:t>67</w:t>
            </w:r>
            <w:r w:rsidRPr="00A61B57">
              <w:rPr>
                <w:rFonts w:ascii="Open Sans" w:hAnsi="Open Sans" w:cs="Open Sans"/>
                <w:sz w:val="16"/>
                <w:szCs w:val="16"/>
                <w:lang w:val="en-GB"/>
              </w:rPr>
              <w:t xml:space="preserve">, </w:t>
            </w:r>
            <w:smartTag w:uri="urn:schemas-tilde-lv/tildestengine" w:element="firmas">
              <w:r w:rsidRPr="00A61B57">
                <w:rPr>
                  <w:rFonts w:ascii="Open Sans" w:hAnsi="Open Sans" w:cs="Open Sans"/>
                  <w:sz w:val="16"/>
                  <w:szCs w:val="16"/>
                  <w:lang w:val="en-GB"/>
                </w:rPr>
                <w:t>Kaunas</w:t>
              </w:r>
            </w:smartTag>
            <w:r w:rsidRPr="00A61B57">
              <w:rPr>
                <w:rFonts w:ascii="Open Sans" w:hAnsi="Open Sans" w:cs="Open Sans"/>
                <w:sz w:val="16"/>
                <w:szCs w:val="16"/>
                <w:lang w:val="en-GB"/>
              </w:rPr>
              <w:t xml:space="preserve">, </w:t>
            </w:r>
            <w:r w:rsidR="00000219" w:rsidRPr="00A61B57">
              <w:rPr>
                <w:rFonts w:ascii="Open Sans" w:hAnsi="Open Sans" w:cs="Open Sans"/>
                <w:sz w:val="16"/>
                <w:szCs w:val="16"/>
                <w:lang w:val="en-GB"/>
              </w:rPr>
              <w:t xml:space="preserve">Lithuania, </w:t>
            </w:r>
            <w:r w:rsidRPr="00A61B57">
              <w:rPr>
                <w:rFonts w:ascii="Open Sans" w:hAnsi="Open Sans" w:cs="Open Sans"/>
                <w:sz w:val="16"/>
                <w:szCs w:val="16"/>
                <w:lang w:val="en-GB"/>
              </w:rPr>
              <w:t xml:space="preserve">company code 259925770, </w:t>
            </w:r>
            <w:r w:rsidRPr="00A61B57">
              <w:rPr>
                <w:rFonts w:ascii="Open Sans" w:hAnsi="Open Sans" w:cs="Open Sans"/>
                <w:sz w:val="16"/>
                <w:szCs w:val="16"/>
              </w:rPr>
              <w:t>represented by director Virginija Luksiene, acting in accordance with the Articles of institution</w:t>
            </w:r>
            <w:r w:rsidRPr="00A61B57">
              <w:rPr>
                <w:rFonts w:ascii="Open Sans" w:hAnsi="Open Sans" w:cs="Open Sans"/>
                <w:sz w:val="16"/>
                <w:szCs w:val="16"/>
                <w:lang w:val="en-GB"/>
              </w:rPr>
              <w:t>, hereinafter referred to as the ‘</w:t>
            </w:r>
            <w:r w:rsidRPr="00A61B57">
              <w:rPr>
                <w:rFonts w:ascii="Open Sans" w:hAnsi="Open Sans" w:cs="Open Sans"/>
                <w:b/>
                <w:sz w:val="18"/>
                <w:szCs w:val="18"/>
                <w:lang w:val="en-GB"/>
              </w:rPr>
              <w:t>Service Provider</w:t>
            </w:r>
            <w:r w:rsidRPr="00A61B57">
              <w:rPr>
                <w:rFonts w:ascii="Open Sans" w:hAnsi="Open Sans" w:cs="Open Sans"/>
                <w:sz w:val="18"/>
                <w:szCs w:val="18"/>
                <w:lang w:val="en-GB"/>
              </w:rPr>
              <w:t>’</w:t>
            </w:r>
            <w:r w:rsidRPr="00A61B57">
              <w:rPr>
                <w:rFonts w:ascii="Open Sans" w:hAnsi="Open Sans" w:cs="Open Sans"/>
                <w:sz w:val="16"/>
                <w:szCs w:val="16"/>
                <w:lang w:val="en-GB"/>
              </w:rPr>
              <w:t xml:space="preserve">, </w:t>
            </w:r>
          </w:p>
          <w:p w14:paraId="48309691" w14:textId="77777777" w:rsidR="00027BDF" w:rsidRPr="00A61B57" w:rsidRDefault="00027BDF" w:rsidP="00027BDF">
            <w:pPr>
              <w:spacing w:line="240" w:lineRule="auto"/>
              <w:jc w:val="both"/>
              <w:rPr>
                <w:rFonts w:ascii="Open Sans" w:hAnsi="Open Sans" w:cs="Open Sans"/>
                <w:b/>
                <w:sz w:val="16"/>
                <w:szCs w:val="16"/>
                <w:lang w:val="en-GB"/>
              </w:rPr>
            </w:pPr>
          </w:p>
          <w:p w14:paraId="1FADB0FD" w14:textId="656BA42A" w:rsidR="00027BDF" w:rsidRPr="00A61B57" w:rsidRDefault="006B1BC4" w:rsidP="00027BDF">
            <w:pPr>
              <w:spacing w:line="240" w:lineRule="auto"/>
              <w:jc w:val="both"/>
              <w:rPr>
                <w:rFonts w:ascii="Open Sans" w:hAnsi="Open Sans" w:cs="Open Sans"/>
                <w:sz w:val="16"/>
                <w:szCs w:val="16"/>
                <w:lang w:val="en-GB"/>
              </w:rPr>
            </w:pPr>
            <w:r w:rsidRPr="00A61B57">
              <w:rPr>
                <w:rFonts w:ascii="Open Sans" w:hAnsi="Open Sans" w:cs="Open Sans"/>
                <w:sz w:val="16"/>
                <w:szCs w:val="16"/>
                <w:highlight w:val="lightGray"/>
                <w:lang w:val="en-GB"/>
              </w:rPr>
              <w:t>[name of a natural/legal person</w:t>
            </w:r>
            <w:r w:rsidRPr="00A61B57">
              <w:rPr>
                <w:rFonts w:ascii="Open Sans" w:hAnsi="Open Sans" w:cs="Open Sans"/>
                <w:sz w:val="16"/>
                <w:szCs w:val="16"/>
                <w:lang w:val="en-GB"/>
              </w:rPr>
              <w:t>], company code / personal code No _______________, registered address ____________________, represented by ___________, hereinafter referred to as the ‘</w:t>
            </w:r>
            <w:r w:rsidRPr="00A61B57">
              <w:rPr>
                <w:rFonts w:ascii="Open Sans" w:hAnsi="Open Sans" w:cs="Open Sans"/>
                <w:b/>
                <w:sz w:val="18"/>
                <w:szCs w:val="18"/>
                <w:lang w:val="en-GB"/>
              </w:rPr>
              <w:t>Client</w:t>
            </w:r>
            <w:r w:rsidRPr="00A61B57">
              <w:rPr>
                <w:rFonts w:ascii="Open Sans" w:hAnsi="Open Sans" w:cs="Open Sans"/>
                <w:sz w:val="18"/>
                <w:szCs w:val="18"/>
                <w:lang w:val="en-GB"/>
              </w:rPr>
              <w:t>’</w:t>
            </w:r>
            <w:r w:rsidRPr="00A61B57">
              <w:rPr>
                <w:rFonts w:ascii="Open Sans" w:hAnsi="Open Sans" w:cs="Open Sans"/>
                <w:sz w:val="16"/>
                <w:szCs w:val="16"/>
                <w:lang w:val="en-GB"/>
              </w:rPr>
              <w:t xml:space="preserve">, </w:t>
            </w:r>
          </w:p>
          <w:p w14:paraId="0B0D0A20" w14:textId="77777777" w:rsidR="00027BDF" w:rsidRPr="00A61B57" w:rsidRDefault="00027BDF" w:rsidP="00027BDF">
            <w:pPr>
              <w:spacing w:line="240" w:lineRule="auto"/>
              <w:jc w:val="both"/>
              <w:rPr>
                <w:rFonts w:ascii="Open Sans" w:hAnsi="Open Sans" w:cs="Open Sans"/>
                <w:sz w:val="16"/>
                <w:szCs w:val="16"/>
                <w:lang w:val="en-GB"/>
              </w:rPr>
            </w:pPr>
            <w:r w:rsidRPr="00A61B57">
              <w:rPr>
                <w:rFonts w:ascii="Open Sans" w:hAnsi="Open Sans" w:cs="Open Sans"/>
                <w:sz w:val="16"/>
                <w:szCs w:val="16"/>
                <w:lang w:val="en-GB"/>
              </w:rPr>
              <w:t>and</w:t>
            </w:r>
          </w:p>
          <w:p w14:paraId="0E4A321D" w14:textId="75D7A962" w:rsidR="00027BDF" w:rsidRPr="00A61B57" w:rsidRDefault="00027BDF" w:rsidP="00027BDF">
            <w:pPr>
              <w:spacing w:line="240" w:lineRule="auto"/>
              <w:jc w:val="both"/>
              <w:rPr>
                <w:rFonts w:ascii="Open Sans" w:hAnsi="Open Sans" w:cs="Open Sans"/>
                <w:sz w:val="16"/>
                <w:szCs w:val="16"/>
                <w:lang w:val="en-GB"/>
              </w:rPr>
            </w:pPr>
            <w:r w:rsidRPr="00A61B57">
              <w:rPr>
                <w:rFonts w:ascii="Open Sans" w:hAnsi="Open Sans" w:cs="Open Sans"/>
                <w:sz w:val="16"/>
                <w:szCs w:val="16"/>
                <w:lang w:val="en-GB"/>
              </w:rPr>
              <w:t>[</w:t>
            </w:r>
            <w:r w:rsidRPr="00A61B57">
              <w:rPr>
                <w:rFonts w:ascii="Open Sans" w:hAnsi="Open Sans" w:cs="Open Sans"/>
                <w:sz w:val="16"/>
                <w:szCs w:val="16"/>
                <w:highlight w:val="lightGray"/>
                <w:lang w:val="en-GB"/>
              </w:rPr>
              <w:t>name of a natural/legal person</w:t>
            </w:r>
            <w:r w:rsidRPr="00A61B57">
              <w:rPr>
                <w:rFonts w:ascii="Open Sans" w:hAnsi="Open Sans" w:cs="Open Sans"/>
                <w:sz w:val="16"/>
                <w:szCs w:val="16"/>
                <w:lang w:val="en-GB"/>
              </w:rPr>
              <w:t>], company code / personal code No _______________, registered address ____________________, represented by ___________, hereinafter referred to as the ‘</w:t>
            </w:r>
            <w:r w:rsidRPr="00A61B57">
              <w:rPr>
                <w:rFonts w:ascii="Open Sans" w:hAnsi="Open Sans" w:cs="Open Sans"/>
                <w:b/>
                <w:sz w:val="16"/>
                <w:szCs w:val="16"/>
                <w:lang w:val="en-GB"/>
              </w:rPr>
              <w:t>Operator</w:t>
            </w:r>
            <w:r w:rsidRPr="00A61B57">
              <w:rPr>
                <w:rFonts w:ascii="Open Sans" w:hAnsi="Open Sans" w:cs="Open Sans"/>
                <w:sz w:val="16"/>
                <w:szCs w:val="16"/>
                <w:lang w:val="en-GB"/>
              </w:rPr>
              <w:t xml:space="preserve">’, </w:t>
            </w:r>
          </w:p>
          <w:p w14:paraId="6D85B952" w14:textId="77777777" w:rsidR="00027BDF" w:rsidRPr="00A61B57" w:rsidRDefault="00027BDF" w:rsidP="00027BDF">
            <w:pPr>
              <w:spacing w:line="240" w:lineRule="auto"/>
              <w:jc w:val="both"/>
              <w:rPr>
                <w:rFonts w:ascii="Open Sans" w:hAnsi="Open Sans" w:cs="Open Sans"/>
                <w:sz w:val="16"/>
                <w:szCs w:val="16"/>
                <w:lang w:val="en-GB"/>
              </w:rPr>
            </w:pPr>
          </w:p>
          <w:p w14:paraId="40628AAA" w14:textId="1CC2F416" w:rsidR="006B1BC4" w:rsidRPr="00A61B57" w:rsidRDefault="006B1BC4" w:rsidP="00027BDF">
            <w:pPr>
              <w:spacing w:line="240" w:lineRule="auto"/>
              <w:jc w:val="both"/>
              <w:rPr>
                <w:rFonts w:ascii="Open Sans" w:hAnsi="Open Sans" w:cs="Open Sans"/>
                <w:sz w:val="16"/>
                <w:szCs w:val="16"/>
                <w:lang w:val="en-GB"/>
              </w:rPr>
            </w:pPr>
            <w:r w:rsidRPr="00A61B57">
              <w:rPr>
                <w:rFonts w:ascii="Open Sans" w:hAnsi="Open Sans" w:cs="Open Sans"/>
                <w:sz w:val="16"/>
                <w:szCs w:val="16"/>
                <w:lang w:val="en-GB"/>
              </w:rPr>
              <w:t>the Service Provider</w:t>
            </w:r>
            <w:r w:rsidR="00027BDF" w:rsidRPr="00A61B57">
              <w:rPr>
                <w:rFonts w:ascii="Open Sans" w:hAnsi="Open Sans" w:cs="Open Sans"/>
                <w:sz w:val="16"/>
                <w:szCs w:val="16"/>
                <w:lang w:val="en-GB"/>
              </w:rPr>
              <w:t>, the Operator</w:t>
            </w:r>
            <w:r w:rsidRPr="00A61B57">
              <w:rPr>
                <w:rFonts w:ascii="Open Sans" w:hAnsi="Open Sans" w:cs="Open Sans"/>
                <w:sz w:val="16"/>
                <w:szCs w:val="16"/>
                <w:lang w:val="en-GB"/>
              </w:rPr>
              <w:t xml:space="preserve"> and the Client hereinafter together referred to as the </w:t>
            </w:r>
            <w:r w:rsidRPr="00A61B57">
              <w:rPr>
                <w:rFonts w:ascii="Open Sans" w:hAnsi="Open Sans" w:cs="Open Sans"/>
                <w:sz w:val="18"/>
                <w:szCs w:val="18"/>
                <w:lang w:val="en-GB"/>
              </w:rPr>
              <w:t>‘</w:t>
            </w:r>
            <w:r w:rsidRPr="00A61B57">
              <w:rPr>
                <w:rFonts w:ascii="Open Sans" w:hAnsi="Open Sans" w:cs="Open Sans"/>
                <w:b/>
                <w:sz w:val="18"/>
                <w:szCs w:val="18"/>
                <w:lang w:val="en-GB"/>
              </w:rPr>
              <w:t>Parties</w:t>
            </w:r>
            <w:r w:rsidRPr="00A61B57">
              <w:rPr>
                <w:rFonts w:ascii="Open Sans" w:hAnsi="Open Sans" w:cs="Open Sans"/>
                <w:sz w:val="18"/>
                <w:szCs w:val="18"/>
                <w:lang w:val="en-GB"/>
              </w:rPr>
              <w:t>’</w:t>
            </w:r>
            <w:r w:rsidRPr="00A61B57">
              <w:rPr>
                <w:rFonts w:ascii="Open Sans" w:hAnsi="Open Sans" w:cs="Open Sans"/>
                <w:sz w:val="16"/>
                <w:szCs w:val="16"/>
                <w:lang w:val="en-GB"/>
              </w:rPr>
              <w:t xml:space="preserve"> and each individually as the ‘</w:t>
            </w:r>
            <w:r w:rsidRPr="00A61B57">
              <w:rPr>
                <w:rFonts w:ascii="Open Sans" w:hAnsi="Open Sans" w:cs="Open Sans"/>
                <w:b/>
                <w:sz w:val="18"/>
                <w:szCs w:val="18"/>
                <w:lang w:val="en-GB"/>
              </w:rPr>
              <w:t>Party</w:t>
            </w:r>
            <w:r w:rsidRPr="00A61B57">
              <w:rPr>
                <w:rFonts w:ascii="Open Sans" w:hAnsi="Open Sans" w:cs="Open Sans"/>
                <w:sz w:val="16"/>
                <w:szCs w:val="16"/>
                <w:lang w:val="en-GB"/>
              </w:rPr>
              <w:t xml:space="preserve">’, have entered into this agreement on organic production certification (hereinafter referred to as the </w:t>
            </w:r>
            <w:r w:rsidRPr="00A61B57">
              <w:rPr>
                <w:rFonts w:ascii="Open Sans" w:hAnsi="Open Sans" w:cs="Open Sans"/>
                <w:sz w:val="18"/>
                <w:szCs w:val="18"/>
                <w:lang w:val="en-GB"/>
              </w:rPr>
              <w:t>‘</w:t>
            </w:r>
            <w:r w:rsidRPr="00A61B57">
              <w:rPr>
                <w:rFonts w:ascii="Open Sans" w:hAnsi="Open Sans" w:cs="Open Sans"/>
                <w:b/>
                <w:sz w:val="18"/>
                <w:szCs w:val="18"/>
                <w:lang w:val="en-GB"/>
              </w:rPr>
              <w:t>Agreement</w:t>
            </w:r>
            <w:r w:rsidRPr="00A61B57">
              <w:rPr>
                <w:rFonts w:ascii="Open Sans" w:hAnsi="Open Sans" w:cs="Open Sans"/>
                <w:sz w:val="18"/>
                <w:szCs w:val="18"/>
                <w:lang w:val="en-GB"/>
              </w:rPr>
              <w:t>’</w:t>
            </w:r>
            <w:r w:rsidRPr="00A61B57">
              <w:rPr>
                <w:rFonts w:ascii="Open Sans" w:hAnsi="Open Sans" w:cs="Open Sans"/>
                <w:sz w:val="16"/>
                <w:szCs w:val="16"/>
                <w:lang w:val="en-GB"/>
              </w:rPr>
              <w:t>) on the following terms and conditions:</w:t>
            </w:r>
          </w:p>
          <w:p w14:paraId="7E1AA26A" w14:textId="5ED5C613" w:rsidR="00027BDF" w:rsidRPr="00027BDF" w:rsidRDefault="00027BDF" w:rsidP="006B1BC4">
            <w:pPr>
              <w:spacing w:line="276" w:lineRule="auto"/>
              <w:jc w:val="both"/>
              <w:rPr>
                <w:rFonts w:ascii="Times New Roman" w:hAnsi="Times New Roman"/>
                <w:sz w:val="21"/>
                <w:szCs w:val="21"/>
                <w:lang w:val="en-GB"/>
              </w:rPr>
            </w:pPr>
          </w:p>
          <w:p w14:paraId="5A0D4480" w14:textId="15F299A3" w:rsidR="00027BDF" w:rsidRPr="00A61B57" w:rsidRDefault="00027BDF" w:rsidP="00027BDF">
            <w:pPr>
              <w:numPr>
                <w:ilvl w:val="0"/>
                <w:numId w:val="1"/>
              </w:numPr>
              <w:spacing w:line="276" w:lineRule="auto"/>
              <w:jc w:val="both"/>
              <w:rPr>
                <w:rFonts w:ascii="Open Sans" w:hAnsi="Open Sans" w:cs="Open Sans"/>
                <w:b/>
                <w:sz w:val="20"/>
                <w:lang w:val="en-GB"/>
              </w:rPr>
            </w:pPr>
            <w:r w:rsidRPr="00A61B57">
              <w:rPr>
                <w:rFonts w:ascii="Open Sans" w:hAnsi="Open Sans" w:cs="Open Sans"/>
                <w:b/>
                <w:sz w:val="20"/>
                <w:lang w:val="en-GB"/>
              </w:rPr>
              <w:t xml:space="preserve">SUBJECT OF AGREEMENT </w:t>
            </w:r>
          </w:p>
          <w:p w14:paraId="16FCB47F" w14:textId="77777777" w:rsidR="00027BDF" w:rsidRPr="00027BDF" w:rsidRDefault="00027BDF" w:rsidP="00027BDF">
            <w:pPr>
              <w:spacing w:line="276" w:lineRule="auto"/>
              <w:ind w:left="1080"/>
              <w:jc w:val="both"/>
              <w:rPr>
                <w:rFonts w:ascii="Times New Roman" w:hAnsi="Times New Roman"/>
                <w:b/>
                <w:sz w:val="21"/>
                <w:szCs w:val="21"/>
                <w:lang w:val="en-GB"/>
              </w:rPr>
            </w:pPr>
          </w:p>
          <w:p w14:paraId="4A09C268" w14:textId="1F94A861" w:rsidR="00027BDF" w:rsidRPr="00A61B57" w:rsidRDefault="00027BDF" w:rsidP="00027BDF">
            <w:pPr>
              <w:spacing w:line="240" w:lineRule="auto"/>
              <w:jc w:val="both"/>
              <w:rPr>
                <w:rFonts w:ascii="Open Sans" w:hAnsi="Open Sans" w:cs="Open Sans"/>
                <w:sz w:val="16"/>
                <w:szCs w:val="16"/>
                <w:lang w:val="en-GB"/>
              </w:rPr>
            </w:pPr>
            <w:r w:rsidRPr="00A61B57">
              <w:rPr>
                <w:rFonts w:ascii="Open Sans" w:hAnsi="Open Sans" w:cs="Open Sans"/>
                <w:sz w:val="16"/>
                <w:szCs w:val="16"/>
                <w:lang w:val="en-GB"/>
              </w:rPr>
              <w:t xml:space="preserve">1.1. The Client shall order and the Service Provider shall provide the services of certification of primary organic production of agricultural products and / or agricultural products’ processing activities (hereinafter </w:t>
            </w:r>
            <w:r w:rsidRPr="00A61B57">
              <w:rPr>
                <w:rFonts w:ascii="Open Sans" w:hAnsi="Open Sans" w:cs="Open Sans"/>
                <w:sz w:val="16"/>
                <w:szCs w:val="16"/>
                <w:lang w:val="sv-SE"/>
              </w:rPr>
              <w:t>–</w:t>
            </w:r>
            <w:r w:rsidRPr="00A61B57">
              <w:rPr>
                <w:rFonts w:ascii="Open Sans" w:hAnsi="Open Sans" w:cs="Open Sans"/>
                <w:sz w:val="16"/>
                <w:szCs w:val="16"/>
                <w:lang w:val="en-GB"/>
              </w:rPr>
              <w:t xml:space="preserve"> the ‘Activities’) carried out by the Operator. </w:t>
            </w:r>
          </w:p>
          <w:p w14:paraId="74E021D0" w14:textId="4CB94264" w:rsidR="00027BDF" w:rsidRPr="00A61B57" w:rsidRDefault="00027BDF" w:rsidP="006B1BC4">
            <w:pPr>
              <w:spacing w:line="276" w:lineRule="auto"/>
              <w:jc w:val="both"/>
              <w:rPr>
                <w:rFonts w:ascii="Open Sans" w:hAnsi="Open Sans" w:cs="Open Sans"/>
                <w:sz w:val="16"/>
                <w:szCs w:val="16"/>
                <w:lang w:val="en-GB"/>
              </w:rPr>
            </w:pPr>
            <w:r w:rsidRPr="00A61B57">
              <w:rPr>
                <w:rFonts w:ascii="Open Sans" w:hAnsi="Open Sans" w:cs="Open Sans"/>
                <w:sz w:val="16"/>
                <w:szCs w:val="16"/>
                <w:lang w:val="en-GB"/>
              </w:rPr>
              <w:t xml:space="preserve">1.2. The Operator shall carry out the Activities and the Service Provider shall evaluate it according to the European Union legislation governing the Activities, Organic Production and Processing Equivalency Standard for Third Countries of the Service Provider, complying with EU standards (Council regulation (EC) No. 834/2007, 889/2008), national legal acts of the Parties of the Agreement and international treaties (hereinafter </w:t>
            </w:r>
            <w:r w:rsidRPr="00A61B57">
              <w:rPr>
                <w:rFonts w:ascii="Open Sans" w:hAnsi="Open Sans" w:cs="Open Sans"/>
                <w:sz w:val="16"/>
                <w:szCs w:val="16"/>
                <w:lang w:val="sv-SE"/>
              </w:rPr>
              <w:t>–</w:t>
            </w:r>
            <w:r w:rsidRPr="00A61B57">
              <w:rPr>
                <w:rFonts w:ascii="Open Sans" w:hAnsi="Open Sans" w:cs="Open Sans"/>
                <w:sz w:val="16"/>
                <w:szCs w:val="16"/>
                <w:lang w:val="en-GB"/>
              </w:rPr>
              <w:t xml:space="preserve"> the ‘Legal Acts’).</w:t>
            </w:r>
          </w:p>
          <w:p w14:paraId="74FE9A72" w14:textId="06D49804" w:rsidR="00027BDF" w:rsidRPr="00A61B57" w:rsidRDefault="00027BDF" w:rsidP="00027BDF">
            <w:pPr>
              <w:spacing w:line="276" w:lineRule="auto"/>
              <w:jc w:val="both"/>
              <w:rPr>
                <w:rFonts w:ascii="Open Sans" w:hAnsi="Open Sans" w:cs="Open Sans"/>
                <w:sz w:val="16"/>
                <w:szCs w:val="16"/>
                <w:lang w:val="en-GB"/>
              </w:rPr>
            </w:pPr>
            <w:r w:rsidRPr="00A61B57">
              <w:rPr>
                <w:rFonts w:ascii="Open Sans" w:hAnsi="Open Sans" w:cs="Open Sans"/>
                <w:sz w:val="16"/>
                <w:szCs w:val="16"/>
                <w:lang w:val="en-GB"/>
              </w:rPr>
              <w:t>1.3. If the Activity, carried out by the Operator, complies with the requirements of Legal Acts, the Service Provider issues, according to a procedure prescribed by the Legal Acts, documents certifying the Activities.</w:t>
            </w:r>
          </w:p>
          <w:p w14:paraId="24C655C9" w14:textId="77777777" w:rsidR="00027BDF" w:rsidRPr="00A61B57" w:rsidRDefault="00027BDF" w:rsidP="00027BDF">
            <w:pPr>
              <w:spacing w:line="276" w:lineRule="auto"/>
              <w:jc w:val="both"/>
              <w:rPr>
                <w:rFonts w:ascii="Open Sans" w:hAnsi="Open Sans" w:cs="Open Sans"/>
                <w:sz w:val="16"/>
                <w:szCs w:val="16"/>
                <w:lang w:val="en-GB"/>
              </w:rPr>
            </w:pPr>
            <w:r w:rsidRPr="00A61B57">
              <w:rPr>
                <w:rFonts w:ascii="Open Sans" w:hAnsi="Open Sans" w:cs="Open Sans"/>
                <w:sz w:val="16"/>
                <w:szCs w:val="16"/>
                <w:lang w:val="en-GB"/>
              </w:rPr>
              <w:t>1.4. The Client is obliged to pay the Service Provider for the works carried out on the terms and conditions set in the Agreement and / or in its annex.</w:t>
            </w:r>
          </w:p>
          <w:p w14:paraId="40DCE309" w14:textId="77777777" w:rsidR="00027BDF" w:rsidRPr="00027BDF" w:rsidRDefault="00027BDF" w:rsidP="006B1BC4">
            <w:pPr>
              <w:spacing w:line="276" w:lineRule="auto"/>
              <w:jc w:val="both"/>
              <w:rPr>
                <w:rFonts w:ascii="Times New Roman" w:hAnsi="Times New Roman"/>
                <w:sz w:val="21"/>
                <w:szCs w:val="21"/>
                <w:lang w:val="en-GB"/>
              </w:rPr>
            </w:pPr>
          </w:p>
          <w:p w14:paraId="10CEA7EB" w14:textId="05B1BD83" w:rsidR="0058707B" w:rsidRPr="00A61B57" w:rsidRDefault="0058707B" w:rsidP="0058707B">
            <w:pPr>
              <w:spacing w:line="276" w:lineRule="auto"/>
              <w:ind w:left="1080"/>
              <w:jc w:val="both"/>
              <w:rPr>
                <w:rFonts w:ascii="Open Sans" w:hAnsi="Open Sans" w:cs="Open Sans"/>
                <w:b/>
                <w:sz w:val="20"/>
                <w:lang w:val="en-GB"/>
              </w:rPr>
            </w:pPr>
            <w:r w:rsidRPr="00A61B57">
              <w:rPr>
                <w:rFonts w:ascii="Open Sans" w:hAnsi="Open Sans" w:cs="Open Sans"/>
                <w:b/>
                <w:sz w:val="20"/>
                <w:lang w:val="en-GB"/>
              </w:rPr>
              <w:t xml:space="preserve">II. OBLIGATIONS OF THE PARTIES </w:t>
            </w:r>
          </w:p>
          <w:p w14:paraId="767E44C0" w14:textId="4CCA9F0C" w:rsidR="0058707B" w:rsidRPr="00A61B57" w:rsidRDefault="0058707B" w:rsidP="0058707B">
            <w:pPr>
              <w:spacing w:line="276" w:lineRule="auto"/>
              <w:jc w:val="both"/>
              <w:rPr>
                <w:rFonts w:ascii="Open Sans" w:hAnsi="Open Sans" w:cs="Open Sans"/>
                <w:sz w:val="18"/>
                <w:szCs w:val="18"/>
                <w:lang w:val="en-GB"/>
              </w:rPr>
            </w:pPr>
            <w:r w:rsidRPr="00A61B57">
              <w:rPr>
                <w:rFonts w:ascii="Open Sans" w:hAnsi="Open Sans" w:cs="Open Sans"/>
                <w:b/>
                <w:bCs/>
                <w:sz w:val="18"/>
                <w:szCs w:val="18"/>
                <w:lang w:val="en-GB"/>
              </w:rPr>
              <w:t>2.1.</w:t>
            </w:r>
            <w:r w:rsidRPr="00A61B57">
              <w:rPr>
                <w:rFonts w:ascii="Open Sans" w:hAnsi="Open Sans" w:cs="Open Sans"/>
                <w:sz w:val="18"/>
                <w:szCs w:val="18"/>
                <w:lang w:val="en-GB"/>
              </w:rPr>
              <w:t xml:space="preserve"> </w:t>
            </w:r>
            <w:r w:rsidRPr="00A61B57">
              <w:rPr>
                <w:rFonts w:ascii="Open Sans" w:hAnsi="Open Sans" w:cs="Open Sans"/>
                <w:b/>
                <w:sz w:val="18"/>
                <w:szCs w:val="18"/>
                <w:lang w:val="en-GB"/>
              </w:rPr>
              <w:t>According to this Agreement, the Operator undertakes to:</w:t>
            </w:r>
          </w:p>
          <w:p w14:paraId="65206366"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2.1.1. Comply, from the date of signing this Agreement, with the Legal Acts and other documents provided by the Service Provider or published on the Service Provider’s website (</w:t>
            </w:r>
            <w:hyperlink r:id="rId8" w:history="1">
              <w:r w:rsidRPr="006960EF">
                <w:rPr>
                  <w:rStyle w:val="Hipersaitas"/>
                  <w:rFonts w:ascii="Open Sans" w:hAnsi="Open Sans" w:cs="Open Sans"/>
                  <w:sz w:val="16"/>
                  <w:szCs w:val="16"/>
                  <w:lang w:val="en-GB"/>
                </w:rPr>
                <w:t>www.ekoagros.lt</w:t>
              </w:r>
            </w:hyperlink>
            <w:r w:rsidRPr="006960EF">
              <w:rPr>
                <w:rFonts w:ascii="Open Sans" w:hAnsi="Open Sans" w:cs="Open Sans"/>
                <w:sz w:val="16"/>
                <w:szCs w:val="16"/>
                <w:lang w:val="en-GB"/>
              </w:rPr>
              <w:t>);</w:t>
            </w:r>
          </w:p>
          <w:p w14:paraId="21FCFEC0" w14:textId="77777777" w:rsidR="0058707B" w:rsidRPr="006960EF" w:rsidRDefault="0058707B" w:rsidP="0058707B">
            <w:pPr>
              <w:spacing w:line="276" w:lineRule="auto"/>
              <w:jc w:val="both"/>
              <w:rPr>
                <w:rFonts w:ascii="Open Sans" w:hAnsi="Open Sans" w:cs="Open Sans"/>
                <w:sz w:val="16"/>
                <w:szCs w:val="16"/>
                <w:lang w:val="en-GB"/>
              </w:rPr>
            </w:pPr>
          </w:p>
          <w:p w14:paraId="26921E64" w14:textId="144479B0"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2.1.2. Allow the Service Provider to:</w:t>
            </w:r>
          </w:p>
          <w:p w14:paraId="4EA4B01A"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2.1.2.1. make a thorough evaluation of the Activity by creating the requisite conditions therefor (including measures of checking documentation and records, possibilities to access and visually inspect the land plots (including plots of conventional production), buildings, </w:t>
            </w:r>
            <w:r w:rsidRPr="006960EF">
              <w:rPr>
                <w:rFonts w:ascii="Open Sans" w:hAnsi="Open Sans" w:cs="Open Sans"/>
                <w:sz w:val="16"/>
                <w:szCs w:val="16"/>
                <w:lang w:val="en-GB"/>
              </w:rPr>
              <w:lastRenderedPageBreak/>
              <w:t>premises and equipment; talking with the Client’s employees and subcontractors);</w:t>
            </w:r>
          </w:p>
          <w:p w14:paraId="14E4713E"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2.1.2.2. by creating all the necessary conditions to analyse all the complaints related to the Activity; </w:t>
            </w:r>
          </w:p>
          <w:p w14:paraId="1AD90FCC"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2.1.2.3. by creating all the necessary conditions to invite observers (to observe the Service Provider’s activities) and additional evaluators-experts;</w:t>
            </w:r>
          </w:p>
          <w:p w14:paraId="6DF7A8E0" w14:textId="364C3B38"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2.1.3. agree that the Service Provider and another control institution or control body (in the case if the Activities of the </w:t>
            </w:r>
            <w:r w:rsidR="00286F46" w:rsidRPr="006960EF">
              <w:rPr>
                <w:rFonts w:ascii="Open Sans" w:hAnsi="Open Sans" w:cs="Open Sans"/>
                <w:sz w:val="16"/>
                <w:szCs w:val="16"/>
                <w:lang w:val="en-GB"/>
              </w:rPr>
              <w:t>Operator’</w:t>
            </w:r>
            <w:r w:rsidRPr="006960EF">
              <w:rPr>
                <w:rFonts w:ascii="Open Sans" w:hAnsi="Open Sans" w:cs="Open Sans"/>
                <w:sz w:val="16"/>
                <w:szCs w:val="16"/>
                <w:lang w:val="en-GB"/>
              </w:rPr>
              <w:t>s subcontractors under the control system indicated by the state are inspected not by the Service Provider but by another control institution or control body) will exchange information;</w:t>
            </w:r>
          </w:p>
          <w:p w14:paraId="67292150" w14:textId="689E8CC2"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2.1.4. agree that the inspection file (including all the information and documents submitted by the </w:t>
            </w:r>
            <w:r w:rsidR="00286F46" w:rsidRPr="006960EF">
              <w:rPr>
                <w:rFonts w:ascii="Open Sans" w:hAnsi="Open Sans" w:cs="Open Sans"/>
                <w:sz w:val="16"/>
                <w:szCs w:val="16"/>
                <w:lang w:val="en-GB"/>
              </w:rPr>
              <w:t>Operator</w:t>
            </w:r>
            <w:r w:rsidRPr="006960EF">
              <w:rPr>
                <w:rFonts w:ascii="Open Sans" w:hAnsi="Open Sans" w:cs="Open Sans"/>
                <w:sz w:val="16"/>
                <w:szCs w:val="16"/>
                <w:lang w:val="en-GB"/>
              </w:rPr>
              <w:t xml:space="preserve"> to the Service Provider for the purposes of control system including any relevant information and documents related to the </w:t>
            </w:r>
            <w:r w:rsidR="00EC7D46" w:rsidRPr="006960EF">
              <w:rPr>
                <w:rFonts w:ascii="Open Sans" w:hAnsi="Open Sans" w:cs="Open Sans"/>
                <w:sz w:val="16"/>
                <w:szCs w:val="16"/>
                <w:lang w:val="en-GB"/>
              </w:rPr>
              <w:t>Operator</w:t>
            </w:r>
            <w:r w:rsidRPr="006960EF">
              <w:rPr>
                <w:rFonts w:ascii="Open Sans" w:hAnsi="Open Sans" w:cs="Open Sans"/>
                <w:sz w:val="16"/>
                <w:szCs w:val="16"/>
                <w:lang w:val="en-GB"/>
              </w:rPr>
              <w:t xml:space="preserve"> and the Activity available to the Service Provider, except for information and documents not related to certification) would be submitted to another control institution or control body in the case if the </w:t>
            </w:r>
            <w:r w:rsidR="00EC7D46" w:rsidRPr="006960EF">
              <w:rPr>
                <w:rFonts w:ascii="Open Sans" w:hAnsi="Open Sans" w:cs="Open Sans"/>
                <w:sz w:val="16"/>
                <w:szCs w:val="16"/>
                <w:lang w:val="en-GB"/>
              </w:rPr>
              <w:t>Operator</w:t>
            </w:r>
            <w:r w:rsidRPr="006960EF">
              <w:rPr>
                <w:rFonts w:ascii="Open Sans" w:hAnsi="Open Sans" w:cs="Open Sans"/>
                <w:sz w:val="16"/>
                <w:szCs w:val="16"/>
                <w:lang w:val="en-GB"/>
              </w:rPr>
              <w:t xml:space="preserve"> or its subcontractors replace the Service Provider with another control institution or control body, carrying out the certification;</w:t>
            </w:r>
          </w:p>
          <w:p w14:paraId="4C0E4F7C"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2.1.5. preserve all known complaints related to compliance with the Legal Acts, and submit such complaints to the Service Provider on its request, take relevant actions in response to such complaints in relation to any deficiencies of the Activity found that can potentially influence compliance with the Legal Acts, and document own actions;</w:t>
            </w:r>
          </w:p>
          <w:p w14:paraId="39F00E3B" w14:textId="3E41EC3D"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2.1.6. immediately report to the Service Provider and the relevant control institution/institutions or control body / bodies any irregularity or violation that affects the organic status of any product of the </w:t>
            </w:r>
            <w:r w:rsidR="00C36029" w:rsidRPr="006960EF">
              <w:rPr>
                <w:rFonts w:ascii="Open Sans" w:hAnsi="Open Sans" w:cs="Open Sans"/>
                <w:sz w:val="16"/>
                <w:szCs w:val="16"/>
                <w:lang w:val="en-GB"/>
              </w:rPr>
              <w:t>Operator</w:t>
            </w:r>
            <w:r w:rsidRPr="006960EF">
              <w:rPr>
                <w:rFonts w:ascii="Open Sans" w:hAnsi="Open Sans" w:cs="Open Sans"/>
                <w:sz w:val="16"/>
                <w:szCs w:val="16"/>
                <w:lang w:val="en-GB"/>
              </w:rPr>
              <w:t xml:space="preserve"> or organic status of any organic product received from another business entity or a subcontractor;</w:t>
            </w:r>
          </w:p>
          <w:p w14:paraId="5C1FC8A6"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2.1.7. in case of infringements or non-compliances, agree to carry out the measures set out in the Legal Acts;</w:t>
            </w:r>
          </w:p>
          <w:p w14:paraId="4A61697D" w14:textId="77777777" w:rsidR="0058707B" w:rsidRPr="006960EF" w:rsidRDefault="0058707B" w:rsidP="0058707B">
            <w:pPr>
              <w:spacing w:line="276" w:lineRule="auto"/>
              <w:jc w:val="both"/>
              <w:rPr>
                <w:rFonts w:ascii="Open Sans" w:hAnsi="Open Sans" w:cs="Open Sans"/>
                <w:sz w:val="16"/>
                <w:szCs w:val="16"/>
                <w:lang w:val="en-GB"/>
              </w:rPr>
            </w:pPr>
          </w:p>
          <w:p w14:paraId="1618AA71" w14:textId="53568073"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2.1.8. in case of infringements or non-compliances, notify this to the buyers of the product in writing in order to ensure that references to an organic production method are removed from the products of the </w:t>
            </w:r>
            <w:r w:rsidR="00C36029" w:rsidRPr="006960EF">
              <w:rPr>
                <w:rFonts w:ascii="Open Sans" w:hAnsi="Open Sans" w:cs="Open Sans"/>
                <w:sz w:val="16"/>
                <w:szCs w:val="16"/>
                <w:lang w:val="en-GB"/>
              </w:rPr>
              <w:t>Operator</w:t>
            </w:r>
            <w:r w:rsidRPr="006960EF">
              <w:rPr>
                <w:rFonts w:ascii="Open Sans" w:hAnsi="Open Sans" w:cs="Open Sans"/>
                <w:sz w:val="16"/>
                <w:szCs w:val="16"/>
                <w:lang w:val="en-GB"/>
              </w:rPr>
              <w:t>;</w:t>
            </w:r>
          </w:p>
          <w:p w14:paraId="4276C232"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2.1.9. coordinate the labelling projects of products certified according to the Activities with the Service Provider before printing;</w:t>
            </w:r>
          </w:p>
          <w:p w14:paraId="6104C411" w14:textId="77777777" w:rsidR="0058707B" w:rsidRPr="006960EF" w:rsidRDefault="0058707B" w:rsidP="0058707B">
            <w:pPr>
              <w:spacing w:line="276" w:lineRule="auto"/>
              <w:jc w:val="both"/>
              <w:rPr>
                <w:rFonts w:ascii="Open Sans" w:hAnsi="Open Sans" w:cs="Open Sans"/>
                <w:sz w:val="16"/>
                <w:szCs w:val="16"/>
                <w:lang w:val="en-GB"/>
              </w:rPr>
            </w:pPr>
          </w:p>
          <w:p w14:paraId="0EE29A18"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2.1.10. provide applications only in relation to the Activities and products that are applied the certification scheme and given documentary evidence also pointing out the Legal Acts, under</w:t>
            </w:r>
            <w:r w:rsidRPr="006960EF">
              <w:rPr>
                <w:rFonts w:ascii="Open Sans" w:hAnsi="Open Sans" w:cs="Open Sans"/>
                <w:sz w:val="16"/>
                <w:szCs w:val="16"/>
                <w:lang w:val="en-US"/>
              </w:rPr>
              <w:t xml:space="preserve"> which the Activity and / or product is certified</w:t>
            </w:r>
            <w:r w:rsidRPr="006960EF">
              <w:rPr>
                <w:rFonts w:ascii="Open Sans" w:hAnsi="Open Sans" w:cs="Open Sans"/>
                <w:sz w:val="16"/>
                <w:szCs w:val="16"/>
                <w:lang w:val="en-GB"/>
              </w:rPr>
              <w:t>;</w:t>
            </w:r>
          </w:p>
          <w:p w14:paraId="263E3CFF" w14:textId="77777777" w:rsidR="0058707B" w:rsidRPr="006960EF" w:rsidRDefault="0058707B" w:rsidP="0058707B">
            <w:pPr>
              <w:spacing w:line="276" w:lineRule="auto"/>
              <w:jc w:val="both"/>
              <w:rPr>
                <w:rFonts w:ascii="Open Sans" w:hAnsi="Open Sans" w:cs="Open Sans"/>
                <w:sz w:val="16"/>
                <w:szCs w:val="16"/>
                <w:lang w:val="en-GB"/>
              </w:rPr>
            </w:pPr>
          </w:p>
          <w:p w14:paraId="3CB6D7E8"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2.1.11. </w:t>
            </w:r>
            <w:r w:rsidRPr="006960EF">
              <w:rPr>
                <w:rFonts w:ascii="Open Sans" w:hAnsi="Open Sans" w:cs="Open Sans"/>
                <w:color w:val="000000"/>
                <w:sz w:val="16"/>
                <w:szCs w:val="16"/>
                <w:lang w:val="en-GB"/>
              </w:rPr>
              <w:t>carry out any requirements that may be assigned following the Legal Acts related to the compliance marking and product-related information;</w:t>
            </w:r>
          </w:p>
          <w:p w14:paraId="1C6C7F56"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2.1.12. refrain from using own product certification in such a way that would damage the Service Provider’s reputation, and refrain from carrying out any statements on own product certification which could be acknowledged as false or illegal by the Service Provider;</w:t>
            </w:r>
          </w:p>
          <w:p w14:paraId="6C4012CA"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2.1.13. In case of suspension, revoking or terminating the certification by the Service Provider, stop using any advertising material that includes references to certification, return certification documents and carry out any other necessary measures;</w:t>
            </w:r>
          </w:p>
          <w:p w14:paraId="711DB8A8" w14:textId="77777777" w:rsidR="0058707B" w:rsidRPr="006960EF" w:rsidRDefault="0058707B" w:rsidP="0058707B">
            <w:pPr>
              <w:spacing w:line="240" w:lineRule="auto"/>
              <w:jc w:val="both"/>
              <w:rPr>
                <w:rFonts w:ascii="Open Sans" w:hAnsi="Open Sans" w:cs="Open Sans"/>
                <w:color w:val="000000"/>
                <w:sz w:val="16"/>
                <w:szCs w:val="16"/>
                <w:lang w:val="en-GB"/>
              </w:rPr>
            </w:pPr>
            <w:r w:rsidRPr="006960EF">
              <w:rPr>
                <w:rFonts w:ascii="Open Sans" w:hAnsi="Open Sans" w:cs="Open Sans"/>
                <w:sz w:val="16"/>
                <w:szCs w:val="16"/>
                <w:lang w:val="en-GB"/>
              </w:rPr>
              <w:lastRenderedPageBreak/>
              <w:t xml:space="preserve">2.1.14. </w:t>
            </w:r>
            <w:r w:rsidRPr="006960EF">
              <w:rPr>
                <w:rFonts w:ascii="Open Sans" w:hAnsi="Open Sans" w:cs="Open Sans"/>
                <w:color w:val="000000"/>
                <w:sz w:val="16"/>
                <w:szCs w:val="16"/>
                <w:lang w:val="en-GB"/>
              </w:rPr>
              <w:t xml:space="preserve">multiply the certification documents when submitting their copies to other persons in their full extent (i.e. to provide a full document as opposed to its part); </w:t>
            </w:r>
          </w:p>
          <w:p w14:paraId="2740950D"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2.1.15. </w:t>
            </w:r>
            <w:r w:rsidRPr="006960EF">
              <w:rPr>
                <w:rFonts w:ascii="Open Sans" w:hAnsi="Open Sans" w:cs="Open Sans"/>
                <w:color w:val="000000"/>
                <w:sz w:val="16"/>
                <w:szCs w:val="16"/>
                <w:lang w:val="en-GB"/>
              </w:rPr>
              <w:t>follow the requirements set out in Legal Acts when providing references to own product certification in such communication means as documents, leaflets or advertisements;</w:t>
            </w:r>
          </w:p>
          <w:p w14:paraId="280C7926"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2.1.6. Inform the Service Provider about any changes that may affect the Service Provider’s ability to carry out the certification;</w:t>
            </w:r>
          </w:p>
          <w:p w14:paraId="1E763932" w14:textId="77777777" w:rsidR="0058707B" w:rsidRPr="006960EF" w:rsidRDefault="0058707B" w:rsidP="0058707B">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2.1.17. Immediately notify the Service Provider, about cancelling the services of the Service Provider’s following the order set out in the Legal Acts</w:t>
            </w:r>
          </w:p>
          <w:p w14:paraId="24F22EE1" w14:textId="047D9A66" w:rsidR="0058707B" w:rsidRPr="006960EF" w:rsidRDefault="0058707B" w:rsidP="006960EF">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2.1.18. In case of refusal from the Service Provider’s services, agree that his inspection file (including all the information and documents submitted by the </w:t>
            </w:r>
            <w:r w:rsidR="00622AAA" w:rsidRPr="006960EF">
              <w:rPr>
                <w:rFonts w:ascii="Open Sans" w:hAnsi="Open Sans" w:cs="Open Sans"/>
                <w:sz w:val="16"/>
                <w:szCs w:val="16"/>
                <w:lang w:val="en-GB"/>
              </w:rPr>
              <w:t>Operator</w:t>
            </w:r>
            <w:r w:rsidRPr="006960EF">
              <w:rPr>
                <w:rFonts w:ascii="Open Sans" w:hAnsi="Open Sans" w:cs="Open Sans"/>
                <w:sz w:val="16"/>
                <w:szCs w:val="16"/>
                <w:lang w:val="en-GB"/>
              </w:rPr>
              <w:t xml:space="preserve"> to the Service Provider for purposes of control system including any relevant information and documents related to the </w:t>
            </w:r>
            <w:r w:rsidR="00622AAA" w:rsidRPr="006960EF">
              <w:rPr>
                <w:rFonts w:ascii="Open Sans" w:hAnsi="Open Sans" w:cs="Open Sans"/>
                <w:sz w:val="16"/>
                <w:szCs w:val="16"/>
                <w:lang w:val="en-GB"/>
              </w:rPr>
              <w:t>Operator</w:t>
            </w:r>
            <w:r w:rsidRPr="006960EF">
              <w:rPr>
                <w:rFonts w:ascii="Open Sans" w:hAnsi="Open Sans" w:cs="Open Sans"/>
                <w:sz w:val="16"/>
                <w:szCs w:val="16"/>
                <w:lang w:val="en-GB"/>
              </w:rPr>
              <w:t xml:space="preserve"> and the Activities available to the Service Provider, except for information and documents not related to certification) would be kept for at least five years</w:t>
            </w:r>
            <w:r w:rsidR="00622AAA" w:rsidRPr="006960EF">
              <w:rPr>
                <w:rFonts w:ascii="Open Sans" w:hAnsi="Open Sans" w:cs="Open Sans"/>
                <w:sz w:val="16"/>
                <w:szCs w:val="16"/>
                <w:lang w:val="en-GB"/>
              </w:rPr>
              <w:t>.</w:t>
            </w:r>
          </w:p>
          <w:p w14:paraId="013A7246" w14:textId="77777777" w:rsidR="0058707B" w:rsidRPr="00622AAA" w:rsidRDefault="0058707B" w:rsidP="001F4C9E">
            <w:pPr>
              <w:spacing w:line="240" w:lineRule="auto"/>
              <w:jc w:val="both"/>
              <w:rPr>
                <w:rFonts w:ascii="Times New Roman" w:hAnsi="Times New Roman"/>
                <w:sz w:val="21"/>
                <w:szCs w:val="21"/>
                <w:lang w:val="en-US"/>
              </w:rPr>
            </w:pPr>
          </w:p>
          <w:p w14:paraId="0F3C82C9" w14:textId="2147EB98" w:rsidR="0058707B" w:rsidRPr="00AA7A9B" w:rsidRDefault="00622AAA" w:rsidP="001F4C9E">
            <w:pPr>
              <w:spacing w:line="240" w:lineRule="auto"/>
              <w:jc w:val="both"/>
              <w:rPr>
                <w:rFonts w:ascii="Open Sans" w:hAnsi="Open Sans" w:cs="Open Sans"/>
                <w:b/>
                <w:sz w:val="18"/>
                <w:szCs w:val="18"/>
                <w:lang w:val="en-GB"/>
              </w:rPr>
            </w:pPr>
            <w:r w:rsidRPr="00AA7A9B">
              <w:rPr>
                <w:rFonts w:ascii="Open Sans" w:hAnsi="Open Sans" w:cs="Open Sans"/>
                <w:b/>
                <w:sz w:val="18"/>
                <w:szCs w:val="18"/>
                <w:lang w:val="en-GB"/>
              </w:rPr>
              <w:t>2.2. According to this Agreement, the Client undertakes to:</w:t>
            </w:r>
          </w:p>
          <w:p w14:paraId="19641E60" w14:textId="7B2D2E75" w:rsidR="00622AAA" w:rsidRPr="006960EF" w:rsidRDefault="00622AAA"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2.2.1. Make the following payments, within 5 (five) days from the date of issue of invoice in advance, by bank transfer to the Service Provider’s accounts in specified banks:</w:t>
            </w:r>
          </w:p>
          <w:p w14:paraId="30EDFBAD" w14:textId="254E76AE" w:rsidR="00622AAA" w:rsidRPr="006960EF" w:rsidRDefault="00622AAA"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2.2.1.1. The application evaluation fee payable at the first submission of documents for the certification of the Activities</w:t>
            </w:r>
            <w:r w:rsidR="006607C4" w:rsidRPr="006960EF">
              <w:rPr>
                <w:rFonts w:ascii="Open Sans" w:hAnsi="Open Sans" w:cs="Open Sans"/>
                <w:sz w:val="16"/>
                <w:szCs w:val="16"/>
                <w:lang w:val="en-GB"/>
              </w:rPr>
              <w:t xml:space="preserve"> of the Operator</w:t>
            </w:r>
            <w:r w:rsidRPr="006960EF">
              <w:rPr>
                <w:rFonts w:ascii="Open Sans" w:hAnsi="Open Sans" w:cs="Open Sans"/>
                <w:sz w:val="16"/>
                <w:szCs w:val="16"/>
                <w:lang w:val="en-GB"/>
              </w:rPr>
              <w:t>; the fee shall not be refundable to the Client irrespective of the result of evaluation of the Application;</w:t>
            </w:r>
          </w:p>
          <w:p w14:paraId="1CAA6886" w14:textId="2EF86F49" w:rsidR="00622AAA" w:rsidRPr="006960EF" w:rsidRDefault="00622AAA"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w:t>
            </w:r>
            <w:r w:rsidR="006607C4" w:rsidRPr="006960EF">
              <w:rPr>
                <w:rFonts w:ascii="Open Sans" w:hAnsi="Open Sans" w:cs="Open Sans"/>
                <w:sz w:val="16"/>
                <w:szCs w:val="16"/>
                <w:lang w:val="en-GB"/>
              </w:rPr>
              <w:t>2</w:t>
            </w:r>
            <w:r w:rsidRPr="006960EF">
              <w:rPr>
                <w:rFonts w:ascii="Open Sans" w:hAnsi="Open Sans" w:cs="Open Sans"/>
                <w:sz w:val="16"/>
                <w:szCs w:val="16"/>
                <w:lang w:val="en-GB"/>
              </w:rPr>
              <w:t>.</w:t>
            </w:r>
            <w:r w:rsidR="006607C4" w:rsidRPr="006960EF">
              <w:rPr>
                <w:rFonts w:ascii="Open Sans" w:hAnsi="Open Sans" w:cs="Open Sans"/>
                <w:sz w:val="16"/>
                <w:szCs w:val="16"/>
                <w:lang w:val="en-GB"/>
              </w:rPr>
              <w:t>1.2.</w:t>
            </w:r>
            <w:r w:rsidRPr="006960EF">
              <w:rPr>
                <w:rFonts w:ascii="Open Sans" w:hAnsi="Open Sans" w:cs="Open Sans"/>
                <w:sz w:val="16"/>
                <w:szCs w:val="16"/>
                <w:lang w:val="en-GB"/>
              </w:rPr>
              <w:t xml:space="preserve"> 70% of the Activities’ certification fee determined by the Service Provider on the basis of preliminary information (travel costs, estimated duration of inspection and other costs based on the Service Provider’s approved rates);</w:t>
            </w:r>
          </w:p>
          <w:p w14:paraId="3FBFF7DB" w14:textId="2EE76DDD" w:rsidR="00622AAA" w:rsidRPr="006960EF" w:rsidRDefault="00622AAA"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w:t>
            </w:r>
            <w:r w:rsidR="006607C4" w:rsidRPr="006960EF">
              <w:rPr>
                <w:rFonts w:ascii="Open Sans" w:hAnsi="Open Sans" w:cs="Open Sans"/>
                <w:sz w:val="16"/>
                <w:szCs w:val="16"/>
                <w:lang w:val="en-GB"/>
              </w:rPr>
              <w:t>2</w:t>
            </w:r>
            <w:r w:rsidRPr="006960EF">
              <w:rPr>
                <w:rFonts w:ascii="Open Sans" w:hAnsi="Open Sans" w:cs="Open Sans"/>
                <w:sz w:val="16"/>
                <w:szCs w:val="16"/>
                <w:lang w:val="en-GB"/>
              </w:rPr>
              <w:t>.</w:t>
            </w:r>
            <w:r w:rsidR="006607C4" w:rsidRPr="006960EF">
              <w:rPr>
                <w:rFonts w:ascii="Open Sans" w:hAnsi="Open Sans" w:cs="Open Sans"/>
                <w:sz w:val="16"/>
                <w:szCs w:val="16"/>
                <w:lang w:val="en-GB"/>
              </w:rPr>
              <w:t>1.3.</w:t>
            </w:r>
            <w:r w:rsidRPr="006960EF">
              <w:rPr>
                <w:rFonts w:ascii="Open Sans" w:hAnsi="Open Sans" w:cs="Open Sans"/>
                <w:sz w:val="16"/>
                <w:szCs w:val="16"/>
                <w:lang w:val="en-GB"/>
              </w:rPr>
              <w:t xml:space="preserve"> 70% of the costs of additional inspections required for the certification of the Activities determined by the Service Provider on the basis of preliminary information (travel costs, estimated duration of inspection and other costs based on the Service Provider’s approved rates);</w:t>
            </w:r>
          </w:p>
          <w:p w14:paraId="4294522B" w14:textId="77777777" w:rsidR="00622AAA" w:rsidRPr="006960EF" w:rsidRDefault="00622AAA" w:rsidP="00622AAA">
            <w:pPr>
              <w:spacing w:line="276" w:lineRule="auto"/>
              <w:jc w:val="both"/>
              <w:rPr>
                <w:rFonts w:ascii="Open Sans" w:hAnsi="Open Sans" w:cs="Open Sans"/>
                <w:sz w:val="16"/>
                <w:szCs w:val="16"/>
                <w:lang w:val="en-GB"/>
              </w:rPr>
            </w:pPr>
          </w:p>
          <w:p w14:paraId="4F210BA5" w14:textId="7D3CDDFD" w:rsidR="00622AAA" w:rsidRPr="006960EF" w:rsidRDefault="00622AAA"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w:t>
            </w:r>
            <w:r w:rsidR="006607C4" w:rsidRPr="006960EF">
              <w:rPr>
                <w:rFonts w:ascii="Open Sans" w:hAnsi="Open Sans" w:cs="Open Sans"/>
                <w:sz w:val="16"/>
                <w:szCs w:val="16"/>
                <w:lang w:val="en-GB"/>
              </w:rPr>
              <w:t>2</w:t>
            </w:r>
            <w:r w:rsidRPr="006960EF">
              <w:rPr>
                <w:rFonts w:ascii="Open Sans" w:hAnsi="Open Sans" w:cs="Open Sans"/>
                <w:sz w:val="16"/>
                <w:szCs w:val="16"/>
                <w:lang w:val="en-GB"/>
              </w:rPr>
              <w:t>.</w:t>
            </w:r>
            <w:r w:rsidR="006607C4" w:rsidRPr="006960EF">
              <w:rPr>
                <w:rFonts w:ascii="Open Sans" w:hAnsi="Open Sans" w:cs="Open Sans"/>
                <w:sz w:val="16"/>
                <w:szCs w:val="16"/>
                <w:lang w:val="en-GB"/>
              </w:rPr>
              <w:t xml:space="preserve">2. </w:t>
            </w:r>
            <w:r w:rsidRPr="006960EF">
              <w:rPr>
                <w:rFonts w:ascii="Open Sans" w:hAnsi="Open Sans" w:cs="Open Sans"/>
                <w:sz w:val="16"/>
                <w:szCs w:val="16"/>
                <w:lang w:val="en-GB"/>
              </w:rPr>
              <w:t xml:space="preserve">The Service Provider shall provide the certification services to the </w:t>
            </w:r>
            <w:r w:rsidR="006607C4" w:rsidRPr="006960EF">
              <w:rPr>
                <w:rFonts w:ascii="Open Sans" w:hAnsi="Open Sans" w:cs="Open Sans"/>
                <w:sz w:val="16"/>
                <w:szCs w:val="16"/>
                <w:lang w:val="en-GB"/>
              </w:rPr>
              <w:t>Operator</w:t>
            </w:r>
            <w:r w:rsidRPr="006960EF">
              <w:rPr>
                <w:rFonts w:ascii="Open Sans" w:hAnsi="Open Sans" w:cs="Open Sans"/>
                <w:sz w:val="16"/>
                <w:szCs w:val="16"/>
                <w:lang w:val="en-GB"/>
              </w:rPr>
              <w:t xml:space="preserve"> only upon receipt of payment of the fees / costs referred to in Point 2.</w:t>
            </w:r>
            <w:r w:rsidR="006607C4" w:rsidRPr="006960EF">
              <w:rPr>
                <w:rFonts w:ascii="Open Sans" w:hAnsi="Open Sans" w:cs="Open Sans"/>
                <w:sz w:val="16"/>
                <w:szCs w:val="16"/>
                <w:lang w:val="en-GB"/>
              </w:rPr>
              <w:t>2.1</w:t>
            </w:r>
            <w:r w:rsidRPr="006960EF">
              <w:rPr>
                <w:rFonts w:ascii="Open Sans" w:hAnsi="Open Sans" w:cs="Open Sans"/>
                <w:sz w:val="16"/>
                <w:szCs w:val="16"/>
                <w:lang w:val="en-GB"/>
              </w:rPr>
              <w:t xml:space="preserve"> of the Agreement from the Client;</w:t>
            </w:r>
          </w:p>
          <w:p w14:paraId="46A854D8" w14:textId="49D1B036" w:rsidR="00622AAA" w:rsidRPr="006960EF" w:rsidRDefault="006607C4"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2.2.3.</w:t>
            </w:r>
            <w:r w:rsidR="00622AAA" w:rsidRPr="006960EF">
              <w:rPr>
                <w:rFonts w:ascii="Open Sans" w:hAnsi="Open Sans" w:cs="Open Sans"/>
                <w:sz w:val="16"/>
                <w:szCs w:val="16"/>
                <w:lang w:val="en-GB"/>
              </w:rPr>
              <w:t xml:space="preserve"> The Client shall pay the remaining sum after making of the payments referred to in Point</w:t>
            </w:r>
            <w:r w:rsidRPr="006960EF">
              <w:rPr>
                <w:rFonts w:ascii="Open Sans" w:hAnsi="Open Sans" w:cs="Open Sans"/>
                <w:sz w:val="16"/>
                <w:szCs w:val="16"/>
                <w:lang w:val="en-GB"/>
              </w:rPr>
              <w:t>s 2.2.1.2, 2.2.1.3</w:t>
            </w:r>
            <w:r w:rsidR="00622AAA" w:rsidRPr="006960EF">
              <w:rPr>
                <w:rFonts w:ascii="Open Sans" w:hAnsi="Open Sans" w:cs="Open Sans"/>
                <w:sz w:val="16"/>
                <w:szCs w:val="16"/>
                <w:lang w:val="en-GB"/>
              </w:rPr>
              <w:t xml:space="preserve"> of the Agreement and recalculated on the basis of actual costs having regard to the Service Provider’s expenses for laboratory analyses (in the case if the </w:t>
            </w:r>
            <w:r w:rsidRPr="006960EF">
              <w:rPr>
                <w:rFonts w:ascii="Open Sans" w:hAnsi="Open Sans" w:cs="Open Sans"/>
                <w:sz w:val="16"/>
                <w:szCs w:val="16"/>
                <w:lang w:val="en-GB"/>
              </w:rPr>
              <w:t>Operator</w:t>
            </w:r>
            <w:r w:rsidR="00622AAA" w:rsidRPr="006960EF">
              <w:rPr>
                <w:rFonts w:ascii="Open Sans" w:hAnsi="Open Sans" w:cs="Open Sans"/>
                <w:sz w:val="16"/>
                <w:szCs w:val="16"/>
                <w:lang w:val="en-GB"/>
              </w:rPr>
              <w:t>’s product samples were taken and analysed by a laboratory subcontracted by the Service Provider) within 5 (days) from the date of issue of the invoice by the Service Provider, by a bank transfer to an account specified by the Service Provider;</w:t>
            </w:r>
          </w:p>
          <w:p w14:paraId="1F6B18B3" w14:textId="192E81E0" w:rsidR="00622AAA" w:rsidRPr="006960EF" w:rsidRDefault="00622AAA" w:rsidP="00622AAA">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w:t>
            </w:r>
            <w:r w:rsidR="006607C4" w:rsidRPr="006960EF">
              <w:rPr>
                <w:rFonts w:ascii="Open Sans" w:hAnsi="Open Sans" w:cs="Open Sans"/>
                <w:sz w:val="16"/>
                <w:szCs w:val="16"/>
                <w:lang w:val="en-GB"/>
              </w:rPr>
              <w:t>2.4</w:t>
            </w:r>
            <w:r w:rsidRPr="006960EF">
              <w:rPr>
                <w:rFonts w:ascii="Open Sans" w:hAnsi="Open Sans" w:cs="Open Sans"/>
                <w:sz w:val="16"/>
                <w:szCs w:val="16"/>
                <w:lang w:val="en-GB"/>
              </w:rPr>
              <w:t>. The Client</w:t>
            </w:r>
            <w:r w:rsidR="006607C4" w:rsidRPr="006960EF">
              <w:rPr>
                <w:rFonts w:ascii="Open Sans" w:hAnsi="Open Sans" w:cs="Open Sans"/>
                <w:sz w:val="16"/>
                <w:szCs w:val="16"/>
                <w:lang w:val="en-GB"/>
              </w:rPr>
              <w:t xml:space="preserve"> and the Operator</w:t>
            </w:r>
            <w:r w:rsidRPr="006960EF">
              <w:rPr>
                <w:rFonts w:ascii="Open Sans" w:hAnsi="Open Sans" w:cs="Open Sans"/>
                <w:sz w:val="16"/>
                <w:szCs w:val="16"/>
                <w:lang w:val="en-GB"/>
              </w:rPr>
              <w:t xml:space="preserve"> hereby agrees that confirmation documents and/or extracts from a resolution shall be issued to the </w:t>
            </w:r>
            <w:r w:rsidR="006607C4" w:rsidRPr="006960EF">
              <w:rPr>
                <w:rFonts w:ascii="Open Sans" w:hAnsi="Open Sans" w:cs="Open Sans"/>
                <w:sz w:val="16"/>
                <w:szCs w:val="16"/>
                <w:lang w:val="en-GB"/>
              </w:rPr>
              <w:t>Operator</w:t>
            </w:r>
            <w:r w:rsidRPr="006960EF">
              <w:rPr>
                <w:rFonts w:ascii="Open Sans" w:hAnsi="Open Sans" w:cs="Open Sans"/>
                <w:sz w:val="16"/>
                <w:szCs w:val="16"/>
                <w:lang w:val="en-GB"/>
              </w:rPr>
              <w:t xml:space="preserve"> upon full payment to the Service Provider under Points 2</w:t>
            </w:r>
            <w:r w:rsidR="006607C4" w:rsidRPr="006960EF">
              <w:rPr>
                <w:rFonts w:ascii="Open Sans" w:hAnsi="Open Sans" w:cs="Open Sans"/>
                <w:sz w:val="16"/>
                <w:szCs w:val="16"/>
                <w:lang w:val="en-GB"/>
              </w:rPr>
              <w:t xml:space="preserve">.2.1 </w:t>
            </w:r>
            <w:r w:rsidRPr="006960EF">
              <w:rPr>
                <w:rFonts w:ascii="Open Sans" w:hAnsi="Open Sans" w:cs="Open Sans"/>
                <w:sz w:val="16"/>
                <w:szCs w:val="16"/>
                <w:lang w:val="en-GB"/>
              </w:rPr>
              <w:t>and 2.</w:t>
            </w:r>
            <w:r w:rsidR="006607C4" w:rsidRPr="006960EF">
              <w:rPr>
                <w:rFonts w:ascii="Open Sans" w:hAnsi="Open Sans" w:cs="Open Sans"/>
                <w:sz w:val="16"/>
                <w:szCs w:val="16"/>
                <w:lang w:val="en-GB"/>
              </w:rPr>
              <w:t>2.3</w:t>
            </w:r>
            <w:r w:rsidRPr="006960EF">
              <w:rPr>
                <w:rFonts w:ascii="Open Sans" w:hAnsi="Open Sans" w:cs="Open Sans"/>
                <w:sz w:val="16"/>
                <w:szCs w:val="16"/>
                <w:lang w:val="en-GB"/>
              </w:rPr>
              <w:t xml:space="preserve"> of the Agreement.</w:t>
            </w:r>
          </w:p>
          <w:p w14:paraId="4B124770" w14:textId="77777777" w:rsidR="006607C4" w:rsidRPr="006960EF" w:rsidRDefault="006607C4" w:rsidP="001F4C9E">
            <w:pPr>
              <w:spacing w:line="240" w:lineRule="auto"/>
              <w:jc w:val="both"/>
              <w:rPr>
                <w:rFonts w:ascii="Open Sans" w:hAnsi="Open Sans" w:cs="Open Sans"/>
                <w:bCs/>
                <w:sz w:val="16"/>
                <w:szCs w:val="16"/>
                <w:lang w:val="en-GB"/>
              </w:rPr>
            </w:pPr>
          </w:p>
          <w:p w14:paraId="5F25DBF1" w14:textId="0231C9AB" w:rsidR="00622AAA" w:rsidRPr="006960EF" w:rsidRDefault="006607C4" w:rsidP="001F4C9E">
            <w:pPr>
              <w:spacing w:line="240" w:lineRule="auto"/>
              <w:jc w:val="both"/>
              <w:rPr>
                <w:rFonts w:ascii="Open Sans" w:hAnsi="Open Sans" w:cs="Open Sans"/>
                <w:bCs/>
                <w:sz w:val="16"/>
                <w:szCs w:val="16"/>
                <w:lang w:val="en-GB"/>
              </w:rPr>
            </w:pPr>
            <w:r w:rsidRPr="006960EF">
              <w:rPr>
                <w:rFonts w:ascii="Open Sans" w:hAnsi="Open Sans" w:cs="Open Sans"/>
                <w:bCs/>
                <w:sz w:val="16"/>
                <w:szCs w:val="16"/>
                <w:lang w:val="en-GB"/>
              </w:rPr>
              <w:t>2.2.5. If the Client fails to pay the Service Provider in accordance with the provisions of this Agreement, the Operator undertakes to pay such payable amounts.</w:t>
            </w:r>
          </w:p>
          <w:p w14:paraId="4E534C5A" w14:textId="6CA4F228" w:rsidR="00622AAA" w:rsidRPr="006960EF" w:rsidRDefault="00622AAA" w:rsidP="001F4C9E">
            <w:pPr>
              <w:spacing w:line="240" w:lineRule="auto"/>
              <w:jc w:val="both"/>
              <w:rPr>
                <w:rFonts w:ascii="Open Sans" w:hAnsi="Open Sans" w:cs="Open Sans"/>
                <w:b/>
                <w:sz w:val="16"/>
                <w:szCs w:val="16"/>
                <w:lang w:val="en-GB"/>
              </w:rPr>
            </w:pPr>
          </w:p>
          <w:p w14:paraId="7D2FE5E7" w14:textId="7F7CD87B" w:rsidR="006607C4" w:rsidRPr="00AA7A9B" w:rsidRDefault="006607C4" w:rsidP="006607C4">
            <w:pPr>
              <w:spacing w:line="276" w:lineRule="auto"/>
              <w:jc w:val="both"/>
              <w:rPr>
                <w:rFonts w:ascii="Open Sans" w:hAnsi="Open Sans" w:cs="Open Sans"/>
                <w:b/>
                <w:sz w:val="18"/>
                <w:szCs w:val="18"/>
                <w:lang w:val="en-GB"/>
              </w:rPr>
            </w:pPr>
            <w:r w:rsidRPr="00AA7A9B">
              <w:rPr>
                <w:rFonts w:ascii="Open Sans" w:hAnsi="Open Sans" w:cs="Open Sans"/>
                <w:b/>
                <w:sz w:val="18"/>
                <w:szCs w:val="18"/>
                <w:lang w:val="en-GB"/>
              </w:rPr>
              <w:lastRenderedPageBreak/>
              <w:t>2.3. According to this Agreement, The Service Provider undertakes to:</w:t>
            </w:r>
          </w:p>
          <w:p w14:paraId="3193D21E" w14:textId="08C1EF4A" w:rsidR="006607C4" w:rsidRPr="006960EF" w:rsidRDefault="006607C4" w:rsidP="006607C4">
            <w:pPr>
              <w:spacing w:line="276" w:lineRule="auto"/>
              <w:jc w:val="both"/>
              <w:rPr>
                <w:rStyle w:val="st"/>
                <w:rFonts w:ascii="Open Sans" w:hAnsi="Open Sans" w:cs="Open Sans"/>
                <w:sz w:val="16"/>
                <w:szCs w:val="16"/>
              </w:rPr>
            </w:pPr>
            <w:r w:rsidRPr="006960EF">
              <w:rPr>
                <w:rFonts w:ascii="Open Sans" w:hAnsi="Open Sans" w:cs="Open Sans"/>
                <w:sz w:val="16"/>
                <w:szCs w:val="16"/>
                <w:lang w:val="en-GB"/>
              </w:rPr>
              <w:t xml:space="preserve">2.3.1. comply with the general requirements set for product certification bodies in </w:t>
            </w:r>
            <w:smartTag w:uri="urn:schemas-microsoft-com:office:smarttags" w:element="stockticker">
              <w:r w:rsidRPr="006960EF">
                <w:rPr>
                  <w:rFonts w:ascii="Open Sans" w:hAnsi="Open Sans" w:cs="Open Sans"/>
                  <w:sz w:val="16"/>
                  <w:szCs w:val="16"/>
                  <w:lang w:val="en-GB"/>
                </w:rPr>
                <w:t>ISO</w:t>
              </w:r>
            </w:smartTag>
            <w:r w:rsidRPr="006960EF">
              <w:rPr>
                <w:rFonts w:ascii="Open Sans" w:hAnsi="Open Sans" w:cs="Open Sans"/>
                <w:sz w:val="16"/>
                <w:szCs w:val="16"/>
                <w:lang w:val="en-GB"/>
              </w:rPr>
              <w:t xml:space="preserve">/IEC 17065:2012 </w:t>
            </w:r>
            <w:r w:rsidRPr="006960EF">
              <w:rPr>
                <w:rStyle w:val="st"/>
                <w:rFonts w:ascii="Open Sans" w:hAnsi="Open Sans" w:cs="Open Sans"/>
                <w:sz w:val="16"/>
                <w:szCs w:val="16"/>
                <w:lang w:val="en-GB"/>
              </w:rPr>
              <w:t>Requirements for bodies certifying products, processes and services;</w:t>
            </w:r>
          </w:p>
          <w:p w14:paraId="5A195C97" w14:textId="77777777" w:rsidR="006607C4" w:rsidRPr="006960EF" w:rsidRDefault="006607C4" w:rsidP="006607C4">
            <w:pPr>
              <w:spacing w:line="276" w:lineRule="auto"/>
              <w:jc w:val="both"/>
              <w:rPr>
                <w:rFonts w:ascii="Open Sans" w:hAnsi="Open Sans" w:cs="Open Sans"/>
                <w:sz w:val="16"/>
                <w:szCs w:val="16"/>
                <w:lang w:val="en-GB"/>
              </w:rPr>
            </w:pPr>
          </w:p>
          <w:p w14:paraId="0EF0A4D7" w14:textId="604B0220"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2.3.2. upon expiry of accreditation period or in the event of suspension or withdrawal of accreditation or narrowing of the accreditation area (for narrowed scope only), notify about this within 30 (thirty) days and warn that the confirmation documents with the accreditation mark will be changed after the annual inspection;</w:t>
            </w:r>
          </w:p>
          <w:p w14:paraId="40F07AB6" w14:textId="7C09FE49"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2.3.3. take full responsibility for works carried out by the Service Provider’s subcontractors and for the provision, maintaining, extension, suspension or cancellation of certification;</w:t>
            </w:r>
          </w:p>
          <w:p w14:paraId="7A23D6F7" w14:textId="76684D37"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2.3.4. at established intervals, the Activities carried out by the Operator according to provisions of the Legal Acts and issue certification documents for the Activities timely, duly and completely;</w:t>
            </w:r>
          </w:p>
          <w:p w14:paraId="4BFAC455" w14:textId="1D3539DC"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2.3.5. </w:t>
            </w:r>
            <w:r w:rsidRPr="006960EF">
              <w:rPr>
                <w:rFonts w:ascii="Open Sans" w:hAnsi="Open Sans" w:cs="Open Sans"/>
                <w:color w:val="000000"/>
                <w:sz w:val="16"/>
                <w:szCs w:val="16"/>
                <w:lang w:val="en-GB"/>
              </w:rPr>
              <w:t>ensure confidentiality of the information on the Operator’s Activities acquired or created during certification except cases when the information is required to be publicly published following the Legal Acts. Information may be transferred to state, governmental and management, self-governmental organisations and institutions that need the information acquired from the Operator in order to appropriately carry out functions from the Operator’s point of view, and/or law enforcement authorities. Cases when information is provided to the Operator’s lawyer or person(s) carrying out control shall not be seen as an infringement of confidentiality either.</w:t>
            </w:r>
          </w:p>
          <w:p w14:paraId="328B9183" w14:textId="77777777" w:rsidR="006607C4" w:rsidRDefault="006607C4" w:rsidP="006607C4">
            <w:pPr>
              <w:spacing w:line="276" w:lineRule="auto"/>
              <w:jc w:val="both"/>
              <w:rPr>
                <w:rFonts w:ascii="Times New Roman" w:hAnsi="Times New Roman"/>
                <w:sz w:val="20"/>
                <w:lang w:val="en-GB"/>
              </w:rPr>
            </w:pPr>
          </w:p>
          <w:p w14:paraId="30A87751" w14:textId="241B13FB" w:rsidR="006607C4" w:rsidRDefault="002E6430" w:rsidP="006960EF">
            <w:pPr>
              <w:spacing w:line="276" w:lineRule="auto"/>
              <w:ind w:left="1080"/>
              <w:jc w:val="both"/>
              <w:rPr>
                <w:rFonts w:ascii="Times New Roman" w:hAnsi="Times New Roman"/>
                <w:b/>
                <w:sz w:val="21"/>
                <w:szCs w:val="21"/>
                <w:lang w:val="en-GB"/>
              </w:rPr>
            </w:pPr>
            <w:r w:rsidRPr="006960EF">
              <w:rPr>
                <w:rFonts w:ascii="Open Sans" w:hAnsi="Open Sans" w:cs="Open Sans"/>
                <w:b/>
                <w:sz w:val="20"/>
                <w:lang w:val="en-GB"/>
              </w:rPr>
              <w:t xml:space="preserve">III. </w:t>
            </w:r>
            <w:r w:rsidR="006607C4" w:rsidRPr="006960EF">
              <w:rPr>
                <w:rFonts w:ascii="Open Sans" w:hAnsi="Open Sans" w:cs="Open Sans"/>
                <w:b/>
                <w:sz w:val="20"/>
                <w:lang w:val="en-GB"/>
              </w:rPr>
              <w:t>RIGHTS OF THE</w:t>
            </w:r>
            <w:r w:rsidR="006607C4" w:rsidRPr="002E6430">
              <w:rPr>
                <w:rFonts w:ascii="Times New Roman" w:hAnsi="Times New Roman"/>
                <w:b/>
                <w:sz w:val="21"/>
                <w:szCs w:val="21"/>
                <w:lang w:val="en-GB"/>
              </w:rPr>
              <w:t xml:space="preserve"> PARTIES </w:t>
            </w:r>
          </w:p>
          <w:p w14:paraId="3DDA4752" w14:textId="77777777" w:rsidR="006960EF" w:rsidRPr="006960EF" w:rsidRDefault="006960EF" w:rsidP="006960EF">
            <w:pPr>
              <w:spacing w:line="276" w:lineRule="auto"/>
              <w:ind w:left="1080"/>
              <w:jc w:val="both"/>
              <w:rPr>
                <w:rFonts w:ascii="Times New Roman" w:hAnsi="Times New Roman"/>
                <w:b/>
                <w:sz w:val="21"/>
                <w:szCs w:val="21"/>
                <w:lang w:val="en-GB"/>
              </w:rPr>
            </w:pPr>
          </w:p>
          <w:p w14:paraId="49F620AA" w14:textId="70D9F5D0" w:rsidR="006607C4" w:rsidRPr="006960EF" w:rsidRDefault="006607C4" w:rsidP="006607C4">
            <w:pPr>
              <w:spacing w:line="276" w:lineRule="auto"/>
              <w:jc w:val="both"/>
              <w:rPr>
                <w:rFonts w:ascii="Open Sans" w:hAnsi="Open Sans" w:cs="Open Sans"/>
                <w:b/>
                <w:sz w:val="18"/>
                <w:szCs w:val="18"/>
                <w:lang w:val="en-GB"/>
              </w:rPr>
            </w:pPr>
            <w:r w:rsidRPr="006960EF">
              <w:rPr>
                <w:rFonts w:ascii="Open Sans" w:hAnsi="Open Sans" w:cs="Open Sans"/>
                <w:b/>
                <w:sz w:val="18"/>
                <w:szCs w:val="18"/>
                <w:lang w:val="en-GB"/>
              </w:rPr>
              <w:t xml:space="preserve">3.1. According to this Agreement, The </w:t>
            </w:r>
            <w:r w:rsidR="00456A63" w:rsidRPr="006960EF">
              <w:rPr>
                <w:rFonts w:ascii="Open Sans" w:hAnsi="Open Sans" w:cs="Open Sans"/>
                <w:b/>
                <w:sz w:val="18"/>
                <w:szCs w:val="18"/>
                <w:lang w:val="en-GB"/>
              </w:rPr>
              <w:t>O</w:t>
            </w:r>
            <w:r w:rsidR="00456A63" w:rsidRPr="006960EF">
              <w:rPr>
                <w:rFonts w:ascii="Open Sans" w:hAnsi="Open Sans" w:cs="Open Sans"/>
                <w:b/>
                <w:sz w:val="18"/>
                <w:szCs w:val="18"/>
              </w:rPr>
              <w:t>perator</w:t>
            </w:r>
            <w:r w:rsidRPr="006960EF">
              <w:rPr>
                <w:rFonts w:ascii="Open Sans" w:hAnsi="Open Sans" w:cs="Open Sans"/>
                <w:b/>
                <w:sz w:val="18"/>
                <w:szCs w:val="18"/>
                <w:lang w:val="en-GB"/>
              </w:rPr>
              <w:t xml:space="preserve"> shall have the right to:</w:t>
            </w:r>
          </w:p>
          <w:p w14:paraId="024FE31E" w14:textId="5BB474BF" w:rsidR="006607C4" w:rsidRPr="006960EF" w:rsidRDefault="006607C4" w:rsidP="006607C4">
            <w:pPr>
              <w:spacing w:line="276" w:lineRule="auto"/>
              <w:jc w:val="both"/>
              <w:rPr>
                <w:rFonts w:ascii="Open Sans" w:hAnsi="Open Sans" w:cs="Open Sans"/>
                <w:color w:val="000000"/>
                <w:sz w:val="16"/>
                <w:szCs w:val="16"/>
                <w:lang w:val="en-GB"/>
              </w:rPr>
            </w:pPr>
            <w:r w:rsidRPr="006960EF">
              <w:rPr>
                <w:rFonts w:ascii="Open Sans" w:hAnsi="Open Sans" w:cs="Open Sans"/>
                <w:sz w:val="16"/>
                <w:szCs w:val="16"/>
                <w:lang w:val="en-GB"/>
              </w:rPr>
              <w:t xml:space="preserve">3.1.1. </w:t>
            </w:r>
            <w:r w:rsidRPr="006960EF">
              <w:rPr>
                <w:rFonts w:ascii="Open Sans" w:hAnsi="Open Sans" w:cs="Open Sans"/>
                <w:color w:val="000000"/>
                <w:sz w:val="16"/>
                <w:szCs w:val="16"/>
                <w:lang w:val="en-GB"/>
              </w:rPr>
              <w:t>terminate the agreement unilaterally and choose another certification body (Contractor) upon receiving a notification according to Point 2.</w:t>
            </w:r>
            <w:r w:rsidR="00EC7D46" w:rsidRPr="006960EF">
              <w:rPr>
                <w:rFonts w:ascii="Open Sans" w:hAnsi="Open Sans" w:cs="Open Sans"/>
                <w:color w:val="000000"/>
                <w:sz w:val="16"/>
                <w:szCs w:val="16"/>
                <w:lang w:val="en-GB"/>
              </w:rPr>
              <w:t>3</w:t>
            </w:r>
            <w:r w:rsidRPr="006960EF">
              <w:rPr>
                <w:rFonts w:ascii="Open Sans" w:hAnsi="Open Sans" w:cs="Open Sans"/>
                <w:color w:val="000000"/>
                <w:sz w:val="16"/>
                <w:szCs w:val="16"/>
                <w:lang w:val="en-GB"/>
              </w:rPr>
              <w:t xml:space="preserve">.2 of this Agreement. </w:t>
            </w:r>
          </w:p>
          <w:p w14:paraId="4DC8A2B4" w14:textId="77777777"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3.1.2. Provide information on the Activities’ compliance with the Legal Acts in the media, publications and advertising materials, </w:t>
            </w:r>
            <w:r w:rsidRPr="006960EF">
              <w:rPr>
                <w:rFonts w:ascii="Open Sans" w:hAnsi="Open Sans" w:cs="Open Sans"/>
                <w:color w:val="000000"/>
                <w:sz w:val="16"/>
                <w:szCs w:val="16"/>
                <w:lang w:val="en-GB"/>
              </w:rPr>
              <w:t xml:space="preserve">following the obligations undertaken in </w:t>
            </w:r>
            <w:r w:rsidRPr="006960EF">
              <w:rPr>
                <w:rFonts w:ascii="Open Sans" w:hAnsi="Open Sans" w:cs="Open Sans"/>
                <w:sz w:val="16"/>
                <w:szCs w:val="16"/>
                <w:lang w:val="en-GB"/>
              </w:rPr>
              <w:t>Points 2.1.10 of this Agreement through 2.1.15 above;</w:t>
            </w:r>
          </w:p>
          <w:p w14:paraId="7592AFFB" w14:textId="4F3F8EB3" w:rsidR="006607C4"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3.1.3. File an appeal concerning decisions of the Service Provider according to a procedure set by the Service Provider according to the Legal Acts.</w:t>
            </w:r>
          </w:p>
          <w:p w14:paraId="54523AD9" w14:textId="77777777" w:rsidR="00D20F1B" w:rsidRPr="00D20F1B" w:rsidRDefault="00D20F1B" w:rsidP="006607C4">
            <w:pPr>
              <w:spacing w:line="276" w:lineRule="auto"/>
              <w:jc w:val="both"/>
              <w:rPr>
                <w:rFonts w:ascii="Open Sans" w:hAnsi="Open Sans" w:cs="Open Sans"/>
                <w:sz w:val="16"/>
                <w:szCs w:val="16"/>
                <w:lang w:val="en-GB"/>
              </w:rPr>
            </w:pPr>
          </w:p>
          <w:p w14:paraId="177620BB" w14:textId="77777777" w:rsidR="006607C4" w:rsidRPr="002E6430" w:rsidRDefault="006607C4" w:rsidP="006607C4">
            <w:pPr>
              <w:spacing w:line="276" w:lineRule="auto"/>
              <w:jc w:val="both"/>
              <w:rPr>
                <w:rFonts w:ascii="Times New Roman" w:hAnsi="Times New Roman"/>
                <w:b/>
                <w:sz w:val="21"/>
                <w:szCs w:val="21"/>
                <w:lang w:val="en-GB"/>
              </w:rPr>
            </w:pPr>
            <w:r w:rsidRPr="006960EF">
              <w:rPr>
                <w:rFonts w:ascii="Open Sans" w:hAnsi="Open Sans" w:cs="Open Sans"/>
                <w:b/>
                <w:sz w:val="18"/>
                <w:szCs w:val="18"/>
                <w:lang w:val="en-GB"/>
              </w:rPr>
              <w:t>3.2. According to this Agreement, The Service Provider shall have the right to</w:t>
            </w:r>
            <w:r w:rsidRPr="002E6430">
              <w:rPr>
                <w:rFonts w:ascii="Times New Roman" w:hAnsi="Times New Roman"/>
                <w:b/>
                <w:sz w:val="21"/>
                <w:szCs w:val="21"/>
                <w:lang w:val="en-GB"/>
              </w:rPr>
              <w:t>:</w:t>
            </w:r>
          </w:p>
          <w:p w14:paraId="29D252D1" w14:textId="60AB323A"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3.2.1. Terminate the Agreement if the </w:t>
            </w:r>
            <w:r w:rsidR="00EC7D46" w:rsidRPr="006960EF">
              <w:rPr>
                <w:rFonts w:ascii="Open Sans" w:hAnsi="Open Sans" w:cs="Open Sans"/>
                <w:sz w:val="16"/>
                <w:szCs w:val="16"/>
                <w:lang w:val="en-GB"/>
              </w:rPr>
              <w:t>O</w:t>
            </w:r>
            <w:r w:rsidR="00EC7D46" w:rsidRPr="006960EF">
              <w:rPr>
                <w:rFonts w:ascii="Open Sans" w:hAnsi="Open Sans" w:cs="Open Sans"/>
                <w:sz w:val="16"/>
                <w:szCs w:val="16"/>
              </w:rPr>
              <w:t xml:space="preserve">perator </w:t>
            </w:r>
            <w:r w:rsidRPr="006960EF">
              <w:rPr>
                <w:rFonts w:ascii="Open Sans" w:hAnsi="Open Sans" w:cs="Open Sans"/>
                <w:sz w:val="16"/>
                <w:szCs w:val="16"/>
                <w:lang w:val="en-GB"/>
              </w:rPr>
              <w:t>does not ensure the Service Provider to make the evaluation on the conditions referred to in Point 2.1.2 of this Agreement;</w:t>
            </w:r>
          </w:p>
          <w:p w14:paraId="04BFEE33" w14:textId="33B2A83F" w:rsidR="006607C4" w:rsidRPr="006960EF" w:rsidRDefault="006607C4" w:rsidP="006607C4">
            <w:pPr>
              <w:spacing w:line="276" w:lineRule="auto"/>
              <w:jc w:val="both"/>
              <w:rPr>
                <w:rFonts w:ascii="Open Sans" w:hAnsi="Open Sans" w:cs="Open Sans"/>
                <w:sz w:val="16"/>
                <w:szCs w:val="16"/>
                <w:lang w:val="en-GB"/>
              </w:rPr>
            </w:pPr>
            <w:r w:rsidRPr="006960EF">
              <w:rPr>
                <w:rFonts w:ascii="Open Sans" w:hAnsi="Open Sans" w:cs="Open Sans"/>
                <w:sz w:val="16"/>
                <w:szCs w:val="16"/>
                <w:lang w:val="en-GB"/>
              </w:rPr>
              <w:t xml:space="preserve">3.2.2. publicly announce information about the issue, validity, suspension or revoking of the confirmation document in its publications, on its website or in other information publications as well as provide such information to interested parties under agreements. </w:t>
            </w:r>
          </w:p>
          <w:p w14:paraId="7EA0CD62" w14:textId="1F54B463" w:rsidR="007677D0" w:rsidRDefault="007677D0" w:rsidP="001F4C9E">
            <w:pPr>
              <w:spacing w:line="240" w:lineRule="auto"/>
              <w:jc w:val="center"/>
              <w:rPr>
                <w:rFonts w:ascii="Times New Roman" w:hAnsi="Times New Roman"/>
                <w:b/>
                <w:caps/>
                <w:sz w:val="21"/>
                <w:szCs w:val="21"/>
                <w:lang w:val="en-GB"/>
              </w:rPr>
            </w:pPr>
          </w:p>
          <w:p w14:paraId="0F9901F9" w14:textId="7BED7649" w:rsidR="00D20F1B" w:rsidRDefault="00D20F1B" w:rsidP="001F4C9E">
            <w:pPr>
              <w:spacing w:line="240" w:lineRule="auto"/>
              <w:jc w:val="center"/>
              <w:rPr>
                <w:rFonts w:ascii="Times New Roman" w:hAnsi="Times New Roman"/>
                <w:b/>
                <w:caps/>
                <w:sz w:val="21"/>
                <w:szCs w:val="21"/>
                <w:lang w:val="en-GB"/>
              </w:rPr>
            </w:pPr>
          </w:p>
          <w:p w14:paraId="5FDFBDA3" w14:textId="257AFE71" w:rsidR="00D20F1B" w:rsidRDefault="00D20F1B" w:rsidP="001F4C9E">
            <w:pPr>
              <w:spacing w:line="240" w:lineRule="auto"/>
              <w:jc w:val="center"/>
              <w:rPr>
                <w:rFonts w:ascii="Times New Roman" w:hAnsi="Times New Roman"/>
                <w:b/>
                <w:caps/>
                <w:sz w:val="21"/>
                <w:szCs w:val="21"/>
                <w:lang w:val="en-GB"/>
              </w:rPr>
            </w:pPr>
          </w:p>
          <w:p w14:paraId="7A8001ED" w14:textId="77777777" w:rsidR="00D20F1B" w:rsidRPr="006607C4" w:rsidRDefault="00D20F1B" w:rsidP="001F4C9E">
            <w:pPr>
              <w:spacing w:line="240" w:lineRule="auto"/>
              <w:jc w:val="center"/>
              <w:rPr>
                <w:rFonts w:ascii="Times New Roman" w:hAnsi="Times New Roman"/>
                <w:b/>
                <w:caps/>
                <w:sz w:val="21"/>
                <w:szCs w:val="21"/>
                <w:lang w:val="en-GB"/>
              </w:rPr>
            </w:pPr>
          </w:p>
          <w:p w14:paraId="301E2F64" w14:textId="3E23191D" w:rsidR="002E6430" w:rsidRPr="00D20F1B" w:rsidRDefault="002E6430" w:rsidP="002E6430">
            <w:pPr>
              <w:spacing w:line="276" w:lineRule="auto"/>
              <w:ind w:left="360"/>
              <w:jc w:val="both"/>
              <w:rPr>
                <w:rFonts w:ascii="Open Sans" w:hAnsi="Open Sans" w:cs="Open Sans"/>
                <w:b/>
                <w:sz w:val="20"/>
                <w:lang w:val="en-GB"/>
              </w:rPr>
            </w:pPr>
            <w:r>
              <w:rPr>
                <w:rFonts w:ascii="Times New Roman" w:hAnsi="Times New Roman"/>
                <w:b/>
                <w:sz w:val="21"/>
                <w:szCs w:val="21"/>
                <w:lang w:val="en-GB"/>
              </w:rPr>
              <w:lastRenderedPageBreak/>
              <w:t xml:space="preserve">           </w:t>
            </w:r>
            <w:r w:rsidRPr="00D20F1B">
              <w:rPr>
                <w:rFonts w:ascii="Open Sans" w:hAnsi="Open Sans" w:cs="Open Sans"/>
                <w:b/>
                <w:sz w:val="20"/>
                <w:lang w:val="en-GB"/>
              </w:rPr>
              <w:t xml:space="preserve">IV. PRICE OF THE SERVICES </w:t>
            </w:r>
          </w:p>
          <w:p w14:paraId="110CE68C" w14:textId="77777777" w:rsidR="002E6430" w:rsidRPr="002E6430" w:rsidRDefault="002E6430" w:rsidP="002E6430">
            <w:pPr>
              <w:spacing w:line="276" w:lineRule="auto"/>
              <w:jc w:val="both"/>
              <w:rPr>
                <w:rFonts w:ascii="Times New Roman" w:hAnsi="Times New Roman"/>
                <w:sz w:val="21"/>
                <w:szCs w:val="21"/>
                <w:lang w:val="en-GB"/>
              </w:rPr>
            </w:pPr>
          </w:p>
          <w:p w14:paraId="62240746" w14:textId="22F2EBED" w:rsidR="002E6430" w:rsidRPr="00D20F1B" w:rsidRDefault="002E6430" w:rsidP="002E6430">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4.1. Upon signature of the Agreement by the Parties, payments for the certification of the Operator’s Activities shall be made at the rates approved by the Service Provider and specified in an annex to the Agreement which is an integral part thereof from the day of signing it. Currency of this Agreement – euros (EUR).</w:t>
            </w:r>
          </w:p>
          <w:p w14:paraId="5BC0AC39" w14:textId="77777777" w:rsidR="002E6430" w:rsidRDefault="002E6430" w:rsidP="002E6430">
            <w:pPr>
              <w:spacing w:line="276" w:lineRule="auto"/>
              <w:ind w:left="360"/>
              <w:jc w:val="both"/>
              <w:rPr>
                <w:rFonts w:ascii="Times New Roman" w:hAnsi="Times New Roman"/>
                <w:b/>
                <w:sz w:val="21"/>
                <w:szCs w:val="21"/>
                <w:lang w:val="en-GB"/>
              </w:rPr>
            </w:pPr>
          </w:p>
          <w:p w14:paraId="28F445D3" w14:textId="087FEB26" w:rsidR="002E6430" w:rsidRPr="00D20F1B" w:rsidRDefault="00FD5DF6" w:rsidP="002E6430">
            <w:pPr>
              <w:spacing w:line="276" w:lineRule="auto"/>
              <w:ind w:left="360"/>
              <w:jc w:val="both"/>
              <w:rPr>
                <w:rFonts w:ascii="Open Sans" w:hAnsi="Open Sans" w:cs="Open Sans"/>
                <w:b/>
                <w:sz w:val="20"/>
                <w:lang w:val="en-GB"/>
              </w:rPr>
            </w:pPr>
            <w:r w:rsidRPr="00D20F1B">
              <w:rPr>
                <w:rFonts w:ascii="Open Sans" w:hAnsi="Open Sans" w:cs="Open Sans"/>
                <w:b/>
                <w:sz w:val="20"/>
                <w:lang w:val="en-GB"/>
              </w:rPr>
              <w:t xml:space="preserve">        </w:t>
            </w:r>
            <w:r w:rsidR="002E6430" w:rsidRPr="00D20F1B">
              <w:rPr>
                <w:rFonts w:ascii="Open Sans" w:hAnsi="Open Sans" w:cs="Open Sans"/>
                <w:b/>
                <w:sz w:val="20"/>
                <w:lang w:val="en-GB"/>
              </w:rPr>
              <w:t xml:space="preserve">V. VALIDITY AND TERMINATION </w:t>
            </w:r>
          </w:p>
          <w:p w14:paraId="3E277B41" w14:textId="77777777" w:rsidR="002E6430" w:rsidRPr="002E6430" w:rsidRDefault="002E6430" w:rsidP="002E6430">
            <w:pPr>
              <w:spacing w:line="276" w:lineRule="auto"/>
              <w:jc w:val="both"/>
              <w:rPr>
                <w:rFonts w:ascii="Times New Roman" w:hAnsi="Times New Roman"/>
                <w:sz w:val="21"/>
                <w:szCs w:val="21"/>
                <w:lang w:val="en-GB"/>
              </w:rPr>
            </w:pPr>
          </w:p>
          <w:p w14:paraId="0BB05105" w14:textId="77777777" w:rsidR="002E6430" w:rsidRPr="00D20F1B" w:rsidRDefault="002E6430" w:rsidP="002E6430">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5.1. The Agreement shall enter into force on the date of signing and is indefinite.</w:t>
            </w:r>
          </w:p>
          <w:p w14:paraId="0620EF95" w14:textId="6CCCE1CC" w:rsidR="002E6430" w:rsidRPr="00D20F1B" w:rsidRDefault="002E6430" w:rsidP="002E6430">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5.2. The Client or Operator may terminate the Agreement by giving the Service Provider a 30 (thirty) days’ written notice.</w:t>
            </w:r>
          </w:p>
          <w:p w14:paraId="1A4D6875" w14:textId="14F847E2" w:rsidR="002E6430" w:rsidRPr="00D20F1B" w:rsidRDefault="002E6430" w:rsidP="002E6430">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5.3. On receipt of the Client’s or Operator’s notice of termination, the Service Provider may terminate the agreement prior to the end of the term stated in Point 5.2 of this Agreement.</w:t>
            </w:r>
          </w:p>
          <w:p w14:paraId="5A753834" w14:textId="306C174A" w:rsidR="002E6430" w:rsidRPr="00D20F1B" w:rsidRDefault="002E6430" w:rsidP="002E6430">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5.4. The Service Provider may terminate the Agreement on a unilateral basis in case the Operator breaches its obligations, set out in Point 2.2 of this Agreement. The Service Provider shall give the Client and the Operator a 30 (thirty) days’ notice of termination.</w:t>
            </w:r>
          </w:p>
          <w:p w14:paraId="5DF9FF5A" w14:textId="7C604C60" w:rsidR="002E6430" w:rsidRPr="00D20F1B" w:rsidRDefault="002E6430" w:rsidP="002E6430">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5.5. Termination under Points 5.2-5.4 of this Agreement shall not release the Client, Operator and / or Service Provider from the duty to implement its contractual obligations assumed prior to the termination date.</w:t>
            </w:r>
          </w:p>
          <w:p w14:paraId="3947D163" w14:textId="77777777" w:rsidR="007677D0" w:rsidRPr="002E6430" w:rsidRDefault="007677D0" w:rsidP="001F4C9E">
            <w:pPr>
              <w:spacing w:line="240" w:lineRule="auto"/>
              <w:jc w:val="center"/>
              <w:rPr>
                <w:rFonts w:ascii="Times New Roman" w:hAnsi="Times New Roman"/>
                <w:b/>
                <w:sz w:val="21"/>
                <w:szCs w:val="21"/>
                <w:lang w:val="en-GB"/>
              </w:rPr>
            </w:pPr>
          </w:p>
          <w:p w14:paraId="036E1278" w14:textId="0DF08B63" w:rsidR="00FD5DF6" w:rsidRPr="00D20F1B" w:rsidRDefault="00FD5DF6" w:rsidP="00FD5DF6">
            <w:pPr>
              <w:spacing w:line="276" w:lineRule="auto"/>
              <w:ind w:left="1080"/>
              <w:jc w:val="both"/>
              <w:rPr>
                <w:rFonts w:ascii="Open Sans" w:hAnsi="Open Sans" w:cs="Open Sans"/>
                <w:b/>
                <w:sz w:val="20"/>
                <w:lang w:val="en-GB"/>
              </w:rPr>
            </w:pPr>
            <w:r w:rsidRPr="00D20F1B">
              <w:rPr>
                <w:rFonts w:ascii="Open Sans" w:hAnsi="Open Sans" w:cs="Open Sans"/>
                <w:b/>
                <w:sz w:val="20"/>
                <w:lang w:val="en-GB"/>
              </w:rPr>
              <w:t xml:space="preserve">VI. FINAL PROVISIONS </w:t>
            </w:r>
          </w:p>
          <w:p w14:paraId="30C744C2" w14:textId="77777777" w:rsidR="00FD5DF6" w:rsidRDefault="00FD5DF6" w:rsidP="00FD5DF6">
            <w:pPr>
              <w:spacing w:line="276" w:lineRule="auto"/>
              <w:jc w:val="both"/>
              <w:rPr>
                <w:rFonts w:ascii="Times New Roman" w:hAnsi="Times New Roman"/>
                <w:sz w:val="20"/>
                <w:lang w:val="en-GB"/>
              </w:rPr>
            </w:pPr>
          </w:p>
          <w:p w14:paraId="67A5A509" w14:textId="77777777" w:rsidR="00FD5DF6" w:rsidRPr="00D20F1B" w:rsidRDefault="00FD5DF6" w:rsidP="00FD5DF6">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6.1. The Parties shall notify one another of any changes related to the Party’s legal status, name, bank account number, email address, telephone and fax numbers or other particulars in writing within 14 (fourteen) calendar days. Such written notice shall be deemed to be an annex to the Agreement whereby particulars stated therein are changed. If the Party fails to notify about the changes in particulars to the other Party, the defaulting Party shall pay the other Party any losses incurred due to such failure.</w:t>
            </w:r>
          </w:p>
          <w:p w14:paraId="003361F6" w14:textId="77777777" w:rsidR="00FD5DF6" w:rsidRPr="00D20F1B" w:rsidRDefault="00FD5DF6" w:rsidP="00FD5DF6">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6.2. The Parties agree that this Agreement shall be governed by the Lithuanian law. Any disputes arising from this Agreement shall be resolved by negotiations of the Parties. In case of failure to reach an agreement, the dispute shall be settled in the courts of the Republic of Lithuania according to the address of registered office of the Service Provider. The dispute shall be referred to court upon its consideration according to a pre-judicial procedure if current legislation provides for such pre-judicial procedure.</w:t>
            </w:r>
          </w:p>
          <w:p w14:paraId="7D71D845" w14:textId="77777777" w:rsidR="00FD5DF6" w:rsidRPr="00D20F1B" w:rsidRDefault="00FD5DF6" w:rsidP="00FD5DF6">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6.3. Should any provision of the Agreement be invalid, this shall not render the entire Agreement invalid except for cases where the Parties would have not entered into this Agreement without the provision concerned.</w:t>
            </w:r>
          </w:p>
          <w:p w14:paraId="1382C861" w14:textId="60200B10" w:rsidR="00FD5DF6" w:rsidRPr="00D20F1B" w:rsidRDefault="00FD5DF6" w:rsidP="00FD5DF6">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 xml:space="preserve">6.4. The Agreement is made in two counterpart copies in Lithuanian and English having the same legal force, both copies considered as originals, a copy for each Party. </w:t>
            </w:r>
          </w:p>
          <w:p w14:paraId="16BF0CFB" w14:textId="77777777" w:rsidR="00FD5DF6" w:rsidRPr="00D20F1B" w:rsidRDefault="00FD5DF6" w:rsidP="00FD5DF6">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6.5. The conclusion of the Agreement through the exchange of scanned signed copies of the Agreement shall be deemed to be equal to its conclusion in a written form and to exchange the originals of the Agreement.</w:t>
            </w:r>
          </w:p>
          <w:p w14:paraId="47550CC7" w14:textId="012EBABE" w:rsidR="002C1993" w:rsidRDefault="002C1993" w:rsidP="001F4C9E">
            <w:pPr>
              <w:spacing w:line="240" w:lineRule="auto"/>
              <w:jc w:val="both"/>
              <w:rPr>
                <w:rFonts w:ascii="Times New Roman" w:hAnsi="Times New Roman"/>
                <w:sz w:val="21"/>
                <w:szCs w:val="21"/>
                <w:lang w:val="en-GB"/>
              </w:rPr>
            </w:pPr>
          </w:p>
          <w:p w14:paraId="78BEB581" w14:textId="77777777" w:rsidR="00FD5DF6" w:rsidRPr="00FD5DF6" w:rsidRDefault="00FD5DF6" w:rsidP="001F4C9E">
            <w:pPr>
              <w:spacing w:line="240" w:lineRule="auto"/>
              <w:jc w:val="both"/>
              <w:rPr>
                <w:rFonts w:ascii="Times New Roman" w:hAnsi="Times New Roman"/>
                <w:sz w:val="21"/>
                <w:szCs w:val="21"/>
                <w:lang w:val="en-GB"/>
              </w:rPr>
            </w:pPr>
          </w:p>
          <w:p w14:paraId="7BD7F18D" w14:textId="3E34001F" w:rsidR="00FD5DF6" w:rsidRPr="00D20F1B" w:rsidRDefault="00FD5DF6" w:rsidP="00FD5DF6">
            <w:pPr>
              <w:spacing w:line="276" w:lineRule="auto"/>
              <w:ind w:left="360"/>
              <w:jc w:val="both"/>
              <w:rPr>
                <w:rFonts w:ascii="Open Sans" w:hAnsi="Open Sans" w:cs="Open Sans"/>
                <w:b/>
                <w:sz w:val="20"/>
                <w:lang w:val="en-GB"/>
              </w:rPr>
            </w:pPr>
            <w:r w:rsidRPr="00D20F1B">
              <w:rPr>
                <w:rFonts w:ascii="Open Sans" w:hAnsi="Open Sans" w:cs="Open Sans"/>
                <w:b/>
                <w:sz w:val="20"/>
                <w:lang w:val="en-GB"/>
              </w:rPr>
              <w:lastRenderedPageBreak/>
              <w:t xml:space="preserve">VII. ADDRESS FOR CORRESPONDENCE </w:t>
            </w:r>
          </w:p>
          <w:p w14:paraId="265A9BFF" w14:textId="77777777" w:rsidR="00FD5DF6" w:rsidRPr="00A16BFE" w:rsidRDefault="00FD5DF6" w:rsidP="00FD5DF6">
            <w:pPr>
              <w:spacing w:line="276" w:lineRule="auto"/>
              <w:jc w:val="both"/>
              <w:rPr>
                <w:rFonts w:ascii="Times New Roman" w:hAnsi="Times New Roman"/>
                <w:sz w:val="21"/>
                <w:szCs w:val="21"/>
                <w:lang w:val="en-GB"/>
              </w:rPr>
            </w:pPr>
          </w:p>
          <w:p w14:paraId="0EFEF4CC" w14:textId="0D23567D" w:rsidR="002C1993" w:rsidRPr="00D20F1B" w:rsidRDefault="00FD5DF6" w:rsidP="00FD5DF6">
            <w:pPr>
              <w:spacing w:line="276" w:lineRule="auto"/>
              <w:jc w:val="both"/>
              <w:rPr>
                <w:rFonts w:ascii="Open Sans" w:hAnsi="Open Sans" w:cs="Open Sans"/>
                <w:sz w:val="16"/>
                <w:szCs w:val="16"/>
                <w:lang w:val="en-GB"/>
              </w:rPr>
            </w:pPr>
            <w:r w:rsidRPr="00D20F1B">
              <w:rPr>
                <w:rFonts w:ascii="Open Sans" w:hAnsi="Open Sans" w:cs="Open Sans"/>
                <w:sz w:val="16"/>
                <w:szCs w:val="16"/>
                <w:lang w:val="en-GB"/>
              </w:rPr>
              <w:t xml:space="preserve">7.1. If the registered address specified in Article VIII of the Agreement differs from the address for correspondence, the address for correspondence shall be specified in the table below. The Operator shall also specify the email address for the sending of notifications and documents: </w:t>
            </w:r>
          </w:p>
        </w:tc>
      </w:tr>
      <w:tr w:rsidR="007677D0" w:rsidRPr="009D1009" w14:paraId="2B08AF48" w14:textId="77777777" w:rsidTr="00F95705">
        <w:trPr>
          <w:trHeight w:val="1816"/>
        </w:trPr>
        <w:tc>
          <w:tcPr>
            <w:tcW w:w="10455" w:type="dxa"/>
            <w:gridSpan w:val="4"/>
          </w:tcPr>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6"/>
              <w:gridCol w:w="3208"/>
              <w:gridCol w:w="1498"/>
              <w:gridCol w:w="1483"/>
            </w:tblGrid>
            <w:tr w:rsidR="00FD5DF6" w:rsidRPr="00250EEE" w14:paraId="06FE2168" w14:textId="77777777" w:rsidTr="002C01A6">
              <w:tc>
                <w:tcPr>
                  <w:tcW w:w="2250" w:type="dxa"/>
                  <w:shd w:val="clear" w:color="auto" w:fill="auto"/>
                </w:tcPr>
                <w:p w14:paraId="2E07AA81" w14:textId="77777777" w:rsidR="00FD5DF6" w:rsidRPr="00D20F1B" w:rsidRDefault="00FD5DF6" w:rsidP="00FD5DF6">
                  <w:pPr>
                    <w:spacing w:line="240" w:lineRule="auto"/>
                    <w:jc w:val="center"/>
                    <w:rPr>
                      <w:rFonts w:ascii="Open Sans" w:hAnsi="Open Sans" w:cs="Open Sans"/>
                      <w:sz w:val="16"/>
                      <w:szCs w:val="16"/>
                      <w:lang w:val="en-GB"/>
                    </w:rPr>
                  </w:pPr>
                  <w:r w:rsidRPr="00D20F1B">
                    <w:rPr>
                      <w:rFonts w:ascii="Open Sans" w:hAnsi="Open Sans" w:cs="Open Sans"/>
                      <w:sz w:val="16"/>
                      <w:szCs w:val="16"/>
                      <w:lang w:val="en-GB"/>
                    </w:rPr>
                    <w:lastRenderedPageBreak/>
                    <w:t>Rajonas / savivaldybė / District/municipality</w:t>
                  </w:r>
                </w:p>
                <w:p w14:paraId="7724F50C" w14:textId="77777777" w:rsidR="00FD5DF6" w:rsidRPr="00D20F1B" w:rsidRDefault="00FD5DF6" w:rsidP="00FD5DF6">
                  <w:pPr>
                    <w:spacing w:line="240" w:lineRule="auto"/>
                    <w:jc w:val="center"/>
                    <w:rPr>
                      <w:rFonts w:ascii="Open Sans" w:hAnsi="Open Sans" w:cs="Open Sans"/>
                      <w:sz w:val="16"/>
                      <w:szCs w:val="16"/>
                      <w:lang w:val="en-GB"/>
                    </w:rPr>
                  </w:pPr>
                </w:p>
              </w:tc>
              <w:tc>
                <w:tcPr>
                  <w:tcW w:w="1626" w:type="dxa"/>
                  <w:shd w:val="clear" w:color="auto" w:fill="auto"/>
                </w:tcPr>
                <w:p w14:paraId="5FD9B38F" w14:textId="77777777" w:rsidR="00FD5DF6" w:rsidRPr="00D20F1B" w:rsidRDefault="00FD5DF6" w:rsidP="00FD5DF6">
                  <w:pPr>
                    <w:spacing w:line="240" w:lineRule="auto"/>
                    <w:jc w:val="center"/>
                    <w:rPr>
                      <w:rFonts w:ascii="Open Sans" w:hAnsi="Open Sans" w:cs="Open Sans"/>
                      <w:sz w:val="16"/>
                      <w:szCs w:val="16"/>
                      <w:lang w:val="en-GB"/>
                    </w:rPr>
                  </w:pPr>
                  <w:r w:rsidRPr="00D20F1B">
                    <w:rPr>
                      <w:rFonts w:ascii="Open Sans" w:hAnsi="Open Sans" w:cs="Open Sans"/>
                      <w:sz w:val="16"/>
                      <w:szCs w:val="16"/>
                      <w:lang w:val="en-GB"/>
                    </w:rPr>
                    <w:t>Seniūnija / Eldership</w:t>
                  </w:r>
                </w:p>
                <w:p w14:paraId="3DCA6BDC" w14:textId="77777777" w:rsidR="00FD5DF6" w:rsidRPr="00D20F1B" w:rsidRDefault="00FD5DF6" w:rsidP="00FD5DF6">
                  <w:pPr>
                    <w:spacing w:line="240" w:lineRule="auto"/>
                    <w:jc w:val="center"/>
                    <w:rPr>
                      <w:rFonts w:ascii="Open Sans" w:hAnsi="Open Sans" w:cs="Open Sans"/>
                      <w:sz w:val="16"/>
                      <w:szCs w:val="16"/>
                      <w:lang w:val="en-GB"/>
                    </w:rPr>
                  </w:pPr>
                </w:p>
              </w:tc>
              <w:tc>
                <w:tcPr>
                  <w:tcW w:w="3208" w:type="dxa"/>
                  <w:shd w:val="clear" w:color="auto" w:fill="auto"/>
                </w:tcPr>
                <w:p w14:paraId="1998BAE1" w14:textId="77777777" w:rsidR="00FD5DF6" w:rsidRPr="00D20F1B" w:rsidRDefault="00FD5DF6" w:rsidP="00FD5DF6">
                  <w:pPr>
                    <w:spacing w:line="240" w:lineRule="auto"/>
                    <w:jc w:val="center"/>
                    <w:rPr>
                      <w:rFonts w:ascii="Open Sans" w:hAnsi="Open Sans" w:cs="Open Sans"/>
                      <w:sz w:val="16"/>
                      <w:szCs w:val="16"/>
                      <w:lang w:val="en-GB"/>
                    </w:rPr>
                  </w:pPr>
                  <w:r w:rsidRPr="00D20F1B">
                    <w:rPr>
                      <w:rFonts w:ascii="Open Sans" w:hAnsi="Open Sans" w:cs="Open Sans"/>
                      <w:sz w:val="16"/>
                      <w:szCs w:val="16"/>
                      <w:lang w:val="en-GB"/>
                    </w:rPr>
                    <w:t>Miestas, gyvenvietė, kaimas / Town, settlement, village</w:t>
                  </w:r>
                </w:p>
                <w:p w14:paraId="1346090E" w14:textId="77777777" w:rsidR="00FD5DF6" w:rsidRPr="00D20F1B" w:rsidRDefault="00FD5DF6" w:rsidP="00FD5DF6">
                  <w:pPr>
                    <w:spacing w:line="240" w:lineRule="auto"/>
                    <w:jc w:val="center"/>
                    <w:rPr>
                      <w:rFonts w:ascii="Open Sans" w:hAnsi="Open Sans" w:cs="Open Sans"/>
                      <w:sz w:val="16"/>
                      <w:szCs w:val="16"/>
                      <w:lang w:val="en-GB"/>
                    </w:rPr>
                  </w:pPr>
                </w:p>
              </w:tc>
              <w:tc>
                <w:tcPr>
                  <w:tcW w:w="1498" w:type="dxa"/>
                  <w:shd w:val="clear" w:color="auto" w:fill="auto"/>
                </w:tcPr>
                <w:p w14:paraId="00D62439" w14:textId="77777777" w:rsidR="00FD5DF6" w:rsidRPr="00D20F1B" w:rsidRDefault="00FD5DF6" w:rsidP="00FD5DF6">
                  <w:pPr>
                    <w:spacing w:line="240" w:lineRule="auto"/>
                    <w:jc w:val="center"/>
                    <w:rPr>
                      <w:rFonts w:ascii="Open Sans" w:hAnsi="Open Sans" w:cs="Open Sans"/>
                      <w:sz w:val="16"/>
                      <w:szCs w:val="16"/>
                      <w:lang w:val="en-GB"/>
                    </w:rPr>
                  </w:pPr>
                  <w:r w:rsidRPr="00D20F1B">
                    <w:rPr>
                      <w:rFonts w:ascii="Open Sans" w:hAnsi="Open Sans" w:cs="Open Sans"/>
                      <w:sz w:val="16"/>
                      <w:szCs w:val="16"/>
                      <w:lang w:val="en-GB"/>
                    </w:rPr>
                    <w:t>Gatvė, namo Nr. / buto Nr. / Street, house No./Flat No</w:t>
                  </w:r>
                </w:p>
              </w:tc>
              <w:tc>
                <w:tcPr>
                  <w:tcW w:w="1483" w:type="dxa"/>
                  <w:shd w:val="clear" w:color="auto" w:fill="auto"/>
                </w:tcPr>
                <w:p w14:paraId="323852C9" w14:textId="77777777" w:rsidR="00FD5DF6" w:rsidRPr="00D20F1B" w:rsidRDefault="00FD5DF6" w:rsidP="00FD5DF6">
                  <w:pPr>
                    <w:spacing w:line="240" w:lineRule="auto"/>
                    <w:jc w:val="center"/>
                    <w:rPr>
                      <w:rFonts w:ascii="Open Sans" w:hAnsi="Open Sans" w:cs="Open Sans"/>
                      <w:sz w:val="16"/>
                      <w:szCs w:val="16"/>
                      <w:lang w:val="en-GB"/>
                    </w:rPr>
                  </w:pPr>
                  <w:r w:rsidRPr="00D20F1B">
                    <w:rPr>
                      <w:rFonts w:ascii="Open Sans" w:hAnsi="Open Sans" w:cs="Open Sans"/>
                      <w:sz w:val="16"/>
                      <w:szCs w:val="16"/>
                      <w:lang w:val="en-GB"/>
                    </w:rPr>
                    <w:t xml:space="preserve">Pašto kodas Postal code </w:t>
                  </w:r>
                </w:p>
                <w:p w14:paraId="35CCA5B7" w14:textId="77777777" w:rsidR="00FD5DF6" w:rsidRPr="00D20F1B" w:rsidRDefault="00FD5DF6" w:rsidP="00FD5DF6">
                  <w:pPr>
                    <w:spacing w:line="240" w:lineRule="auto"/>
                    <w:jc w:val="center"/>
                    <w:rPr>
                      <w:rFonts w:ascii="Open Sans" w:hAnsi="Open Sans" w:cs="Open Sans"/>
                      <w:sz w:val="16"/>
                      <w:szCs w:val="16"/>
                      <w:lang w:val="en-GB"/>
                    </w:rPr>
                  </w:pPr>
                </w:p>
              </w:tc>
            </w:tr>
            <w:tr w:rsidR="00FD5DF6" w:rsidRPr="00250EEE" w14:paraId="64FE5133" w14:textId="77777777" w:rsidTr="002C01A6">
              <w:tc>
                <w:tcPr>
                  <w:tcW w:w="2250" w:type="dxa"/>
                  <w:shd w:val="clear" w:color="auto" w:fill="auto"/>
                </w:tcPr>
                <w:p w14:paraId="5E544C53" w14:textId="77777777" w:rsidR="00FD5DF6" w:rsidRPr="00250EEE" w:rsidRDefault="00FD5DF6" w:rsidP="00FD5DF6">
                  <w:pPr>
                    <w:spacing w:line="240" w:lineRule="auto"/>
                    <w:jc w:val="both"/>
                    <w:rPr>
                      <w:rFonts w:ascii="Times New Roman" w:hAnsi="Times New Roman"/>
                      <w:b/>
                      <w:sz w:val="23"/>
                      <w:szCs w:val="23"/>
                      <w:lang w:val="en-GB"/>
                    </w:rPr>
                  </w:pPr>
                </w:p>
                <w:p w14:paraId="6300F92C" w14:textId="77777777" w:rsidR="00FD5DF6" w:rsidRPr="00250EEE" w:rsidRDefault="00FD5DF6" w:rsidP="00FD5DF6">
                  <w:pPr>
                    <w:spacing w:line="240" w:lineRule="auto"/>
                    <w:jc w:val="both"/>
                    <w:rPr>
                      <w:rFonts w:ascii="Times New Roman" w:hAnsi="Times New Roman"/>
                      <w:b/>
                      <w:sz w:val="23"/>
                      <w:szCs w:val="23"/>
                      <w:lang w:val="en-GB"/>
                    </w:rPr>
                  </w:pPr>
                </w:p>
              </w:tc>
              <w:tc>
                <w:tcPr>
                  <w:tcW w:w="1626" w:type="dxa"/>
                  <w:shd w:val="clear" w:color="auto" w:fill="auto"/>
                </w:tcPr>
                <w:p w14:paraId="3763F1D7" w14:textId="77777777" w:rsidR="00FD5DF6" w:rsidRPr="00250EEE" w:rsidRDefault="00FD5DF6" w:rsidP="00FD5DF6">
                  <w:pPr>
                    <w:spacing w:line="240" w:lineRule="auto"/>
                    <w:jc w:val="both"/>
                    <w:rPr>
                      <w:rFonts w:ascii="Times New Roman" w:hAnsi="Times New Roman"/>
                      <w:b/>
                      <w:sz w:val="23"/>
                      <w:szCs w:val="23"/>
                      <w:lang w:val="en-GB"/>
                    </w:rPr>
                  </w:pPr>
                </w:p>
              </w:tc>
              <w:tc>
                <w:tcPr>
                  <w:tcW w:w="3208" w:type="dxa"/>
                  <w:shd w:val="clear" w:color="auto" w:fill="auto"/>
                </w:tcPr>
                <w:p w14:paraId="10418B51" w14:textId="77777777" w:rsidR="00FD5DF6" w:rsidRPr="00250EEE" w:rsidRDefault="00FD5DF6" w:rsidP="00FD5DF6">
                  <w:pPr>
                    <w:spacing w:line="240" w:lineRule="auto"/>
                    <w:jc w:val="both"/>
                    <w:rPr>
                      <w:rFonts w:ascii="Times New Roman" w:hAnsi="Times New Roman"/>
                      <w:b/>
                      <w:sz w:val="23"/>
                      <w:szCs w:val="23"/>
                      <w:lang w:val="en-GB"/>
                    </w:rPr>
                  </w:pPr>
                </w:p>
              </w:tc>
              <w:tc>
                <w:tcPr>
                  <w:tcW w:w="1498" w:type="dxa"/>
                  <w:shd w:val="clear" w:color="auto" w:fill="auto"/>
                </w:tcPr>
                <w:p w14:paraId="3D8A5D78" w14:textId="77777777" w:rsidR="00FD5DF6" w:rsidRPr="00250EEE" w:rsidRDefault="00FD5DF6" w:rsidP="00FD5DF6">
                  <w:pPr>
                    <w:spacing w:line="240" w:lineRule="auto"/>
                    <w:jc w:val="both"/>
                    <w:rPr>
                      <w:rFonts w:ascii="Times New Roman" w:hAnsi="Times New Roman"/>
                      <w:b/>
                      <w:sz w:val="23"/>
                      <w:szCs w:val="23"/>
                      <w:lang w:val="en-GB"/>
                    </w:rPr>
                  </w:pPr>
                </w:p>
              </w:tc>
              <w:tc>
                <w:tcPr>
                  <w:tcW w:w="1483" w:type="dxa"/>
                  <w:shd w:val="clear" w:color="auto" w:fill="auto"/>
                </w:tcPr>
                <w:p w14:paraId="0030A388" w14:textId="77777777" w:rsidR="00FD5DF6" w:rsidRPr="00250EEE" w:rsidRDefault="00FD5DF6" w:rsidP="00FD5DF6">
                  <w:pPr>
                    <w:spacing w:line="240" w:lineRule="auto"/>
                    <w:jc w:val="both"/>
                    <w:rPr>
                      <w:rFonts w:ascii="Times New Roman" w:hAnsi="Times New Roman"/>
                      <w:b/>
                      <w:sz w:val="23"/>
                      <w:szCs w:val="23"/>
                      <w:lang w:val="en-GB"/>
                    </w:rPr>
                  </w:pPr>
                </w:p>
              </w:tc>
            </w:tr>
          </w:tbl>
          <w:p w14:paraId="0B7E0599" w14:textId="77777777" w:rsidR="00FD5DF6" w:rsidRPr="00250EEE" w:rsidRDefault="00FD5DF6" w:rsidP="00FD5DF6">
            <w:pPr>
              <w:spacing w:line="276" w:lineRule="auto"/>
              <w:rPr>
                <w:rFonts w:ascii="Times New Roman" w:hAnsi="Times New Roman"/>
                <w:sz w:val="20"/>
                <w:lang w:val="en-GB"/>
              </w:rPr>
            </w:pPr>
          </w:p>
          <w:p w14:paraId="68894B0B" w14:textId="31CBF092" w:rsidR="00F95705" w:rsidRDefault="00F95705" w:rsidP="001F4C9E">
            <w:pPr>
              <w:spacing w:line="240" w:lineRule="auto"/>
              <w:rPr>
                <w:rFonts w:ascii="Times New Roman" w:hAnsi="Times New Roman"/>
                <w:b/>
                <w:caps/>
                <w:sz w:val="21"/>
                <w:szCs w:val="21"/>
              </w:rPr>
            </w:pPr>
          </w:p>
          <w:tbl>
            <w:tblPr>
              <w:tblStyle w:val="Lentelstinklelis"/>
              <w:tblW w:w="0" w:type="auto"/>
              <w:tblLook w:val="04A0" w:firstRow="1" w:lastRow="0" w:firstColumn="1" w:lastColumn="0" w:noHBand="0" w:noVBand="1"/>
            </w:tblPr>
            <w:tblGrid>
              <w:gridCol w:w="288"/>
              <w:gridCol w:w="288"/>
              <w:gridCol w:w="288"/>
              <w:gridCol w:w="288"/>
              <w:gridCol w:w="288"/>
              <w:gridCol w:w="288"/>
              <w:gridCol w:w="288"/>
              <w:gridCol w:w="288"/>
              <w:gridCol w:w="288"/>
              <w:gridCol w:w="289"/>
              <w:gridCol w:w="289"/>
              <w:gridCol w:w="289"/>
              <w:gridCol w:w="289"/>
              <w:gridCol w:w="289"/>
              <w:gridCol w:w="289"/>
              <w:gridCol w:w="289"/>
              <w:gridCol w:w="289"/>
              <w:gridCol w:w="289"/>
              <w:gridCol w:w="412"/>
              <w:gridCol w:w="289"/>
              <w:gridCol w:w="289"/>
              <w:gridCol w:w="289"/>
              <w:gridCol w:w="289"/>
              <w:gridCol w:w="289"/>
              <w:gridCol w:w="289"/>
              <w:gridCol w:w="289"/>
              <w:gridCol w:w="289"/>
              <w:gridCol w:w="236"/>
              <w:gridCol w:w="342"/>
              <w:gridCol w:w="289"/>
              <w:gridCol w:w="289"/>
              <w:gridCol w:w="289"/>
              <w:gridCol w:w="289"/>
              <w:gridCol w:w="289"/>
              <w:gridCol w:w="289"/>
            </w:tblGrid>
            <w:tr w:rsidR="00F95705" w14:paraId="388329F2" w14:textId="77777777" w:rsidTr="00FD5DF6">
              <w:tc>
                <w:tcPr>
                  <w:tcW w:w="288" w:type="dxa"/>
                </w:tcPr>
                <w:p w14:paraId="0929DEF4" w14:textId="77777777" w:rsidR="00F95705" w:rsidRDefault="00F95705" w:rsidP="001F4C9E">
                  <w:pPr>
                    <w:spacing w:line="240" w:lineRule="auto"/>
                    <w:rPr>
                      <w:rFonts w:ascii="Times New Roman" w:hAnsi="Times New Roman"/>
                      <w:b/>
                      <w:caps/>
                      <w:sz w:val="21"/>
                      <w:szCs w:val="21"/>
                    </w:rPr>
                  </w:pPr>
                </w:p>
              </w:tc>
              <w:tc>
                <w:tcPr>
                  <w:tcW w:w="288" w:type="dxa"/>
                </w:tcPr>
                <w:p w14:paraId="265AF32F" w14:textId="77777777" w:rsidR="00F95705" w:rsidRDefault="00F95705" w:rsidP="001F4C9E">
                  <w:pPr>
                    <w:spacing w:line="240" w:lineRule="auto"/>
                    <w:rPr>
                      <w:rFonts w:ascii="Times New Roman" w:hAnsi="Times New Roman"/>
                      <w:b/>
                      <w:caps/>
                      <w:sz w:val="21"/>
                      <w:szCs w:val="21"/>
                    </w:rPr>
                  </w:pPr>
                </w:p>
              </w:tc>
              <w:tc>
                <w:tcPr>
                  <w:tcW w:w="288" w:type="dxa"/>
                </w:tcPr>
                <w:p w14:paraId="0A3022ED" w14:textId="77777777" w:rsidR="00F95705" w:rsidRDefault="00F95705" w:rsidP="001F4C9E">
                  <w:pPr>
                    <w:spacing w:line="240" w:lineRule="auto"/>
                    <w:rPr>
                      <w:rFonts w:ascii="Times New Roman" w:hAnsi="Times New Roman"/>
                      <w:b/>
                      <w:caps/>
                      <w:sz w:val="21"/>
                      <w:szCs w:val="21"/>
                    </w:rPr>
                  </w:pPr>
                </w:p>
              </w:tc>
              <w:tc>
                <w:tcPr>
                  <w:tcW w:w="288" w:type="dxa"/>
                </w:tcPr>
                <w:p w14:paraId="73B89132" w14:textId="77777777" w:rsidR="00F95705" w:rsidRDefault="00F95705" w:rsidP="001F4C9E">
                  <w:pPr>
                    <w:spacing w:line="240" w:lineRule="auto"/>
                    <w:rPr>
                      <w:rFonts w:ascii="Times New Roman" w:hAnsi="Times New Roman"/>
                      <w:b/>
                      <w:caps/>
                      <w:sz w:val="21"/>
                      <w:szCs w:val="21"/>
                    </w:rPr>
                  </w:pPr>
                </w:p>
              </w:tc>
              <w:tc>
                <w:tcPr>
                  <w:tcW w:w="288" w:type="dxa"/>
                </w:tcPr>
                <w:p w14:paraId="0AA726B9" w14:textId="77777777" w:rsidR="00F95705" w:rsidRDefault="00F95705" w:rsidP="001F4C9E">
                  <w:pPr>
                    <w:spacing w:line="240" w:lineRule="auto"/>
                    <w:rPr>
                      <w:rFonts w:ascii="Times New Roman" w:hAnsi="Times New Roman"/>
                      <w:b/>
                      <w:caps/>
                      <w:sz w:val="21"/>
                      <w:szCs w:val="21"/>
                    </w:rPr>
                  </w:pPr>
                </w:p>
              </w:tc>
              <w:tc>
                <w:tcPr>
                  <w:tcW w:w="288" w:type="dxa"/>
                </w:tcPr>
                <w:p w14:paraId="49854EEA" w14:textId="77777777" w:rsidR="00F95705" w:rsidRDefault="00F95705" w:rsidP="001F4C9E">
                  <w:pPr>
                    <w:spacing w:line="240" w:lineRule="auto"/>
                    <w:rPr>
                      <w:rFonts w:ascii="Times New Roman" w:hAnsi="Times New Roman"/>
                      <w:b/>
                      <w:caps/>
                      <w:sz w:val="21"/>
                      <w:szCs w:val="21"/>
                    </w:rPr>
                  </w:pPr>
                </w:p>
              </w:tc>
              <w:tc>
                <w:tcPr>
                  <w:tcW w:w="288" w:type="dxa"/>
                </w:tcPr>
                <w:p w14:paraId="1A313A55" w14:textId="77777777" w:rsidR="00F95705" w:rsidRDefault="00F95705" w:rsidP="001F4C9E">
                  <w:pPr>
                    <w:spacing w:line="240" w:lineRule="auto"/>
                    <w:rPr>
                      <w:rFonts w:ascii="Times New Roman" w:hAnsi="Times New Roman"/>
                      <w:b/>
                      <w:caps/>
                      <w:sz w:val="21"/>
                      <w:szCs w:val="21"/>
                    </w:rPr>
                  </w:pPr>
                </w:p>
              </w:tc>
              <w:tc>
                <w:tcPr>
                  <w:tcW w:w="288" w:type="dxa"/>
                </w:tcPr>
                <w:p w14:paraId="6D9781C1" w14:textId="77777777" w:rsidR="00F95705" w:rsidRDefault="00F95705" w:rsidP="001F4C9E">
                  <w:pPr>
                    <w:spacing w:line="240" w:lineRule="auto"/>
                    <w:rPr>
                      <w:rFonts w:ascii="Times New Roman" w:hAnsi="Times New Roman"/>
                      <w:b/>
                      <w:caps/>
                      <w:sz w:val="21"/>
                      <w:szCs w:val="21"/>
                    </w:rPr>
                  </w:pPr>
                </w:p>
              </w:tc>
              <w:tc>
                <w:tcPr>
                  <w:tcW w:w="288" w:type="dxa"/>
                </w:tcPr>
                <w:p w14:paraId="6859AFC3" w14:textId="77777777" w:rsidR="00F95705" w:rsidRDefault="00F95705" w:rsidP="001F4C9E">
                  <w:pPr>
                    <w:spacing w:line="240" w:lineRule="auto"/>
                    <w:rPr>
                      <w:rFonts w:ascii="Times New Roman" w:hAnsi="Times New Roman"/>
                      <w:b/>
                      <w:caps/>
                      <w:sz w:val="21"/>
                      <w:szCs w:val="21"/>
                    </w:rPr>
                  </w:pPr>
                </w:p>
              </w:tc>
              <w:tc>
                <w:tcPr>
                  <w:tcW w:w="289" w:type="dxa"/>
                </w:tcPr>
                <w:p w14:paraId="53B8C659" w14:textId="77777777" w:rsidR="00F95705" w:rsidRDefault="00F95705" w:rsidP="001F4C9E">
                  <w:pPr>
                    <w:spacing w:line="240" w:lineRule="auto"/>
                    <w:rPr>
                      <w:rFonts w:ascii="Times New Roman" w:hAnsi="Times New Roman"/>
                      <w:b/>
                      <w:caps/>
                      <w:sz w:val="21"/>
                      <w:szCs w:val="21"/>
                    </w:rPr>
                  </w:pPr>
                </w:p>
              </w:tc>
              <w:tc>
                <w:tcPr>
                  <w:tcW w:w="289" w:type="dxa"/>
                </w:tcPr>
                <w:p w14:paraId="729E1D7E" w14:textId="77777777" w:rsidR="00F95705" w:rsidRDefault="00F95705" w:rsidP="001F4C9E">
                  <w:pPr>
                    <w:spacing w:line="240" w:lineRule="auto"/>
                    <w:rPr>
                      <w:rFonts w:ascii="Times New Roman" w:hAnsi="Times New Roman"/>
                      <w:b/>
                      <w:caps/>
                      <w:sz w:val="21"/>
                      <w:szCs w:val="21"/>
                    </w:rPr>
                  </w:pPr>
                </w:p>
              </w:tc>
              <w:tc>
                <w:tcPr>
                  <w:tcW w:w="289" w:type="dxa"/>
                </w:tcPr>
                <w:p w14:paraId="36DE70D2" w14:textId="77777777" w:rsidR="00F95705" w:rsidRDefault="00F95705" w:rsidP="001F4C9E">
                  <w:pPr>
                    <w:spacing w:line="240" w:lineRule="auto"/>
                    <w:rPr>
                      <w:rFonts w:ascii="Times New Roman" w:hAnsi="Times New Roman"/>
                      <w:b/>
                      <w:caps/>
                      <w:sz w:val="21"/>
                      <w:szCs w:val="21"/>
                    </w:rPr>
                  </w:pPr>
                </w:p>
              </w:tc>
              <w:tc>
                <w:tcPr>
                  <w:tcW w:w="289" w:type="dxa"/>
                </w:tcPr>
                <w:p w14:paraId="0E9B007C" w14:textId="77777777" w:rsidR="00F95705" w:rsidRDefault="00F95705" w:rsidP="001F4C9E">
                  <w:pPr>
                    <w:spacing w:line="240" w:lineRule="auto"/>
                    <w:rPr>
                      <w:rFonts w:ascii="Times New Roman" w:hAnsi="Times New Roman"/>
                      <w:b/>
                      <w:caps/>
                      <w:sz w:val="21"/>
                      <w:szCs w:val="21"/>
                    </w:rPr>
                  </w:pPr>
                </w:p>
              </w:tc>
              <w:tc>
                <w:tcPr>
                  <w:tcW w:w="289" w:type="dxa"/>
                </w:tcPr>
                <w:p w14:paraId="6B6E4081" w14:textId="77777777" w:rsidR="00F95705" w:rsidRDefault="00F95705" w:rsidP="001F4C9E">
                  <w:pPr>
                    <w:spacing w:line="240" w:lineRule="auto"/>
                    <w:rPr>
                      <w:rFonts w:ascii="Times New Roman" w:hAnsi="Times New Roman"/>
                      <w:b/>
                      <w:caps/>
                      <w:sz w:val="21"/>
                      <w:szCs w:val="21"/>
                    </w:rPr>
                  </w:pPr>
                </w:p>
              </w:tc>
              <w:tc>
                <w:tcPr>
                  <w:tcW w:w="289" w:type="dxa"/>
                </w:tcPr>
                <w:p w14:paraId="7FAD7C30" w14:textId="77777777" w:rsidR="00F95705" w:rsidRDefault="00F95705" w:rsidP="001F4C9E">
                  <w:pPr>
                    <w:spacing w:line="240" w:lineRule="auto"/>
                    <w:rPr>
                      <w:rFonts w:ascii="Times New Roman" w:hAnsi="Times New Roman"/>
                      <w:b/>
                      <w:caps/>
                      <w:sz w:val="21"/>
                      <w:szCs w:val="21"/>
                    </w:rPr>
                  </w:pPr>
                </w:p>
              </w:tc>
              <w:tc>
                <w:tcPr>
                  <w:tcW w:w="289" w:type="dxa"/>
                </w:tcPr>
                <w:p w14:paraId="3D8229DC" w14:textId="77777777" w:rsidR="00F95705" w:rsidRDefault="00F95705" w:rsidP="001F4C9E">
                  <w:pPr>
                    <w:spacing w:line="240" w:lineRule="auto"/>
                    <w:rPr>
                      <w:rFonts w:ascii="Times New Roman" w:hAnsi="Times New Roman"/>
                      <w:b/>
                      <w:caps/>
                      <w:sz w:val="21"/>
                      <w:szCs w:val="21"/>
                    </w:rPr>
                  </w:pPr>
                </w:p>
              </w:tc>
              <w:tc>
                <w:tcPr>
                  <w:tcW w:w="289" w:type="dxa"/>
                </w:tcPr>
                <w:p w14:paraId="458CB078" w14:textId="77777777" w:rsidR="00F95705" w:rsidRDefault="00F95705" w:rsidP="001F4C9E">
                  <w:pPr>
                    <w:spacing w:line="240" w:lineRule="auto"/>
                    <w:rPr>
                      <w:rFonts w:ascii="Times New Roman" w:hAnsi="Times New Roman"/>
                      <w:b/>
                      <w:caps/>
                      <w:sz w:val="21"/>
                      <w:szCs w:val="21"/>
                    </w:rPr>
                  </w:pPr>
                </w:p>
              </w:tc>
              <w:tc>
                <w:tcPr>
                  <w:tcW w:w="289" w:type="dxa"/>
                </w:tcPr>
                <w:p w14:paraId="415AB360" w14:textId="77777777" w:rsidR="00F95705" w:rsidRDefault="00F95705" w:rsidP="001F4C9E">
                  <w:pPr>
                    <w:spacing w:line="240" w:lineRule="auto"/>
                    <w:rPr>
                      <w:rFonts w:ascii="Times New Roman" w:hAnsi="Times New Roman"/>
                      <w:b/>
                      <w:caps/>
                      <w:sz w:val="21"/>
                      <w:szCs w:val="21"/>
                    </w:rPr>
                  </w:pPr>
                </w:p>
              </w:tc>
              <w:tc>
                <w:tcPr>
                  <w:tcW w:w="412" w:type="dxa"/>
                </w:tcPr>
                <w:p w14:paraId="4FA0442A" w14:textId="0D8CCF8A" w:rsidR="00F95705" w:rsidRPr="00D20F1B" w:rsidRDefault="00F95705" w:rsidP="001F4C9E">
                  <w:pPr>
                    <w:spacing w:line="240" w:lineRule="auto"/>
                    <w:rPr>
                      <w:rFonts w:ascii="Open Sans" w:hAnsi="Open Sans" w:cs="Open Sans"/>
                      <w:b/>
                      <w:caps/>
                      <w:sz w:val="21"/>
                      <w:szCs w:val="21"/>
                      <w:lang w:val="en-US"/>
                    </w:rPr>
                  </w:pPr>
                  <w:r w:rsidRPr="00D20F1B">
                    <w:rPr>
                      <w:rFonts w:ascii="Open Sans" w:hAnsi="Open Sans" w:cs="Open Sans"/>
                      <w:b/>
                      <w:caps/>
                      <w:sz w:val="21"/>
                      <w:szCs w:val="21"/>
                      <w:lang w:val="en-US"/>
                    </w:rPr>
                    <w:t>@</w:t>
                  </w:r>
                </w:p>
              </w:tc>
              <w:tc>
                <w:tcPr>
                  <w:tcW w:w="289" w:type="dxa"/>
                </w:tcPr>
                <w:p w14:paraId="5263D460" w14:textId="77777777" w:rsidR="00F95705" w:rsidRDefault="00F95705" w:rsidP="001F4C9E">
                  <w:pPr>
                    <w:spacing w:line="240" w:lineRule="auto"/>
                    <w:rPr>
                      <w:rFonts w:ascii="Times New Roman" w:hAnsi="Times New Roman"/>
                      <w:b/>
                      <w:caps/>
                      <w:sz w:val="21"/>
                      <w:szCs w:val="21"/>
                    </w:rPr>
                  </w:pPr>
                </w:p>
              </w:tc>
              <w:tc>
                <w:tcPr>
                  <w:tcW w:w="289" w:type="dxa"/>
                </w:tcPr>
                <w:p w14:paraId="5AD74DE6" w14:textId="77777777" w:rsidR="00F95705" w:rsidRDefault="00F95705" w:rsidP="001F4C9E">
                  <w:pPr>
                    <w:spacing w:line="240" w:lineRule="auto"/>
                    <w:rPr>
                      <w:rFonts w:ascii="Times New Roman" w:hAnsi="Times New Roman"/>
                      <w:b/>
                      <w:caps/>
                      <w:sz w:val="21"/>
                      <w:szCs w:val="21"/>
                    </w:rPr>
                  </w:pPr>
                </w:p>
              </w:tc>
              <w:tc>
                <w:tcPr>
                  <w:tcW w:w="289" w:type="dxa"/>
                </w:tcPr>
                <w:p w14:paraId="10D46765" w14:textId="77777777" w:rsidR="00F95705" w:rsidRDefault="00F95705" w:rsidP="001F4C9E">
                  <w:pPr>
                    <w:spacing w:line="240" w:lineRule="auto"/>
                    <w:rPr>
                      <w:rFonts w:ascii="Times New Roman" w:hAnsi="Times New Roman"/>
                      <w:b/>
                      <w:caps/>
                      <w:sz w:val="21"/>
                      <w:szCs w:val="21"/>
                    </w:rPr>
                  </w:pPr>
                </w:p>
              </w:tc>
              <w:tc>
                <w:tcPr>
                  <w:tcW w:w="289" w:type="dxa"/>
                </w:tcPr>
                <w:p w14:paraId="3F8F4451" w14:textId="77777777" w:rsidR="00F95705" w:rsidRDefault="00F95705" w:rsidP="001F4C9E">
                  <w:pPr>
                    <w:spacing w:line="240" w:lineRule="auto"/>
                    <w:rPr>
                      <w:rFonts w:ascii="Times New Roman" w:hAnsi="Times New Roman"/>
                      <w:b/>
                      <w:caps/>
                      <w:sz w:val="21"/>
                      <w:szCs w:val="21"/>
                    </w:rPr>
                  </w:pPr>
                </w:p>
              </w:tc>
              <w:tc>
                <w:tcPr>
                  <w:tcW w:w="289" w:type="dxa"/>
                </w:tcPr>
                <w:p w14:paraId="763C9ADC" w14:textId="77777777" w:rsidR="00F95705" w:rsidRDefault="00F95705" w:rsidP="001F4C9E">
                  <w:pPr>
                    <w:spacing w:line="240" w:lineRule="auto"/>
                    <w:rPr>
                      <w:rFonts w:ascii="Times New Roman" w:hAnsi="Times New Roman"/>
                      <w:b/>
                      <w:caps/>
                      <w:sz w:val="21"/>
                      <w:szCs w:val="21"/>
                    </w:rPr>
                  </w:pPr>
                </w:p>
              </w:tc>
              <w:tc>
                <w:tcPr>
                  <w:tcW w:w="289" w:type="dxa"/>
                </w:tcPr>
                <w:p w14:paraId="0E0DD60C" w14:textId="77777777" w:rsidR="00F95705" w:rsidRDefault="00F95705" w:rsidP="001F4C9E">
                  <w:pPr>
                    <w:spacing w:line="240" w:lineRule="auto"/>
                    <w:rPr>
                      <w:rFonts w:ascii="Times New Roman" w:hAnsi="Times New Roman"/>
                      <w:b/>
                      <w:caps/>
                      <w:sz w:val="21"/>
                      <w:szCs w:val="21"/>
                    </w:rPr>
                  </w:pPr>
                </w:p>
              </w:tc>
              <w:tc>
                <w:tcPr>
                  <w:tcW w:w="289" w:type="dxa"/>
                </w:tcPr>
                <w:p w14:paraId="43D94208" w14:textId="77777777" w:rsidR="00F95705" w:rsidRDefault="00F95705" w:rsidP="001F4C9E">
                  <w:pPr>
                    <w:spacing w:line="240" w:lineRule="auto"/>
                    <w:rPr>
                      <w:rFonts w:ascii="Times New Roman" w:hAnsi="Times New Roman"/>
                      <w:b/>
                      <w:caps/>
                      <w:sz w:val="21"/>
                      <w:szCs w:val="21"/>
                    </w:rPr>
                  </w:pPr>
                </w:p>
              </w:tc>
              <w:tc>
                <w:tcPr>
                  <w:tcW w:w="289" w:type="dxa"/>
                </w:tcPr>
                <w:p w14:paraId="00C7052D" w14:textId="77777777" w:rsidR="00F95705" w:rsidRDefault="00F95705" w:rsidP="001F4C9E">
                  <w:pPr>
                    <w:spacing w:line="240" w:lineRule="auto"/>
                    <w:rPr>
                      <w:rFonts w:ascii="Times New Roman" w:hAnsi="Times New Roman"/>
                      <w:b/>
                      <w:caps/>
                      <w:sz w:val="21"/>
                      <w:szCs w:val="21"/>
                    </w:rPr>
                  </w:pPr>
                </w:p>
              </w:tc>
              <w:tc>
                <w:tcPr>
                  <w:tcW w:w="236" w:type="dxa"/>
                </w:tcPr>
                <w:p w14:paraId="6E1E41C6" w14:textId="77777777" w:rsidR="00F95705" w:rsidRDefault="00F95705" w:rsidP="001F4C9E">
                  <w:pPr>
                    <w:spacing w:line="240" w:lineRule="auto"/>
                    <w:rPr>
                      <w:rFonts w:ascii="Times New Roman" w:hAnsi="Times New Roman"/>
                      <w:b/>
                      <w:caps/>
                      <w:sz w:val="21"/>
                      <w:szCs w:val="21"/>
                    </w:rPr>
                  </w:pPr>
                </w:p>
              </w:tc>
              <w:tc>
                <w:tcPr>
                  <w:tcW w:w="342" w:type="dxa"/>
                </w:tcPr>
                <w:p w14:paraId="19CE2C23" w14:textId="77777777" w:rsidR="00F95705" w:rsidRDefault="00F95705" w:rsidP="001F4C9E">
                  <w:pPr>
                    <w:spacing w:line="240" w:lineRule="auto"/>
                    <w:rPr>
                      <w:rFonts w:ascii="Times New Roman" w:hAnsi="Times New Roman"/>
                      <w:b/>
                      <w:caps/>
                      <w:sz w:val="21"/>
                      <w:szCs w:val="21"/>
                    </w:rPr>
                  </w:pPr>
                </w:p>
              </w:tc>
              <w:tc>
                <w:tcPr>
                  <w:tcW w:w="289" w:type="dxa"/>
                </w:tcPr>
                <w:p w14:paraId="15800C9D" w14:textId="77777777" w:rsidR="00F95705" w:rsidRDefault="00F95705" w:rsidP="001F4C9E">
                  <w:pPr>
                    <w:spacing w:line="240" w:lineRule="auto"/>
                    <w:rPr>
                      <w:rFonts w:ascii="Times New Roman" w:hAnsi="Times New Roman"/>
                      <w:b/>
                      <w:caps/>
                      <w:sz w:val="21"/>
                      <w:szCs w:val="21"/>
                    </w:rPr>
                  </w:pPr>
                </w:p>
              </w:tc>
              <w:tc>
                <w:tcPr>
                  <w:tcW w:w="289" w:type="dxa"/>
                </w:tcPr>
                <w:p w14:paraId="6C70AAF7" w14:textId="77777777" w:rsidR="00F95705" w:rsidRDefault="00F95705" w:rsidP="001F4C9E">
                  <w:pPr>
                    <w:spacing w:line="240" w:lineRule="auto"/>
                    <w:rPr>
                      <w:rFonts w:ascii="Times New Roman" w:hAnsi="Times New Roman"/>
                      <w:b/>
                      <w:caps/>
                      <w:sz w:val="21"/>
                      <w:szCs w:val="21"/>
                    </w:rPr>
                  </w:pPr>
                </w:p>
              </w:tc>
              <w:tc>
                <w:tcPr>
                  <w:tcW w:w="289" w:type="dxa"/>
                </w:tcPr>
                <w:p w14:paraId="395BADF5" w14:textId="77777777" w:rsidR="00F95705" w:rsidRDefault="00F95705" w:rsidP="001F4C9E">
                  <w:pPr>
                    <w:spacing w:line="240" w:lineRule="auto"/>
                    <w:rPr>
                      <w:rFonts w:ascii="Times New Roman" w:hAnsi="Times New Roman"/>
                      <w:b/>
                      <w:caps/>
                      <w:sz w:val="21"/>
                      <w:szCs w:val="21"/>
                    </w:rPr>
                  </w:pPr>
                </w:p>
              </w:tc>
              <w:tc>
                <w:tcPr>
                  <w:tcW w:w="289" w:type="dxa"/>
                </w:tcPr>
                <w:p w14:paraId="0D2D5CF5" w14:textId="77777777" w:rsidR="00F95705" w:rsidRDefault="00F95705" w:rsidP="001F4C9E">
                  <w:pPr>
                    <w:spacing w:line="240" w:lineRule="auto"/>
                    <w:rPr>
                      <w:rFonts w:ascii="Times New Roman" w:hAnsi="Times New Roman"/>
                      <w:b/>
                      <w:caps/>
                      <w:sz w:val="21"/>
                      <w:szCs w:val="21"/>
                    </w:rPr>
                  </w:pPr>
                </w:p>
              </w:tc>
              <w:tc>
                <w:tcPr>
                  <w:tcW w:w="289" w:type="dxa"/>
                </w:tcPr>
                <w:p w14:paraId="2053EB63" w14:textId="77777777" w:rsidR="00F95705" w:rsidRDefault="00F95705" w:rsidP="001F4C9E">
                  <w:pPr>
                    <w:spacing w:line="240" w:lineRule="auto"/>
                    <w:rPr>
                      <w:rFonts w:ascii="Times New Roman" w:hAnsi="Times New Roman"/>
                      <w:b/>
                      <w:caps/>
                      <w:sz w:val="21"/>
                      <w:szCs w:val="21"/>
                    </w:rPr>
                  </w:pPr>
                </w:p>
              </w:tc>
              <w:tc>
                <w:tcPr>
                  <w:tcW w:w="289" w:type="dxa"/>
                </w:tcPr>
                <w:p w14:paraId="4E79FA46" w14:textId="77777777" w:rsidR="00F95705" w:rsidRDefault="00F95705" w:rsidP="001F4C9E">
                  <w:pPr>
                    <w:spacing w:line="240" w:lineRule="auto"/>
                    <w:rPr>
                      <w:rFonts w:ascii="Times New Roman" w:hAnsi="Times New Roman"/>
                      <w:b/>
                      <w:caps/>
                      <w:sz w:val="21"/>
                      <w:szCs w:val="21"/>
                    </w:rPr>
                  </w:pPr>
                </w:p>
              </w:tc>
            </w:tr>
          </w:tbl>
          <w:p w14:paraId="77D8D2D3" w14:textId="77777777" w:rsidR="00F95705" w:rsidRPr="009D1009" w:rsidRDefault="00F95705" w:rsidP="001F4C9E">
            <w:pPr>
              <w:spacing w:line="240" w:lineRule="auto"/>
              <w:rPr>
                <w:rFonts w:ascii="Times New Roman" w:hAnsi="Times New Roman"/>
                <w:b/>
                <w:caps/>
                <w:sz w:val="21"/>
                <w:szCs w:val="21"/>
              </w:rPr>
            </w:pPr>
          </w:p>
          <w:p w14:paraId="416AE31B" w14:textId="77777777" w:rsidR="007677D0" w:rsidRPr="009D1009" w:rsidRDefault="007677D0" w:rsidP="001F4C9E">
            <w:pPr>
              <w:spacing w:line="240" w:lineRule="auto"/>
              <w:rPr>
                <w:rFonts w:ascii="Times New Roman" w:hAnsi="Times New Roman"/>
                <w:b/>
                <w:caps/>
                <w:sz w:val="21"/>
                <w:szCs w:val="21"/>
              </w:rPr>
            </w:pPr>
          </w:p>
          <w:p w14:paraId="3C9768F0" w14:textId="196D7DB5" w:rsidR="007677D0" w:rsidRPr="00FD5DF6" w:rsidRDefault="007677D0" w:rsidP="00563A61">
            <w:pPr>
              <w:spacing w:line="240" w:lineRule="auto"/>
              <w:rPr>
                <w:rFonts w:ascii="Times New Roman" w:hAnsi="Times New Roman"/>
                <w:b/>
                <w:caps/>
                <w:sz w:val="21"/>
                <w:szCs w:val="21"/>
              </w:rPr>
            </w:pPr>
            <w:r w:rsidRPr="00D20F1B">
              <w:rPr>
                <w:rFonts w:ascii="Open Sans" w:hAnsi="Open Sans" w:cs="Open Sans"/>
                <w:b/>
                <w:caps/>
                <w:sz w:val="20"/>
              </w:rPr>
              <w:t xml:space="preserve">      VIII. šalių adresai IR rekvizita</w:t>
            </w:r>
            <w:r w:rsidR="00FD5DF6" w:rsidRPr="00D20F1B">
              <w:rPr>
                <w:rFonts w:ascii="Open Sans" w:hAnsi="Open Sans" w:cs="Open Sans"/>
                <w:b/>
                <w:caps/>
                <w:sz w:val="20"/>
              </w:rPr>
              <w:t>i</w:t>
            </w:r>
            <w:r w:rsidR="00FD5DF6">
              <w:rPr>
                <w:rFonts w:ascii="Times New Roman" w:hAnsi="Times New Roman"/>
                <w:b/>
                <w:caps/>
                <w:sz w:val="21"/>
                <w:szCs w:val="21"/>
              </w:rPr>
              <w:t xml:space="preserve">         </w:t>
            </w:r>
            <w:r w:rsidRPr="009D1009">
              <w:rPr>
                <w:rFonts w:ascii="Times New Roman" w:hAnsi="Times New Roman"/>
                <w:b/>
                <w:caps/>
                <w:sz w:val="21"/>
                <w:szCs w:val="21"/>
              </w:rPr>
              <w:t xml:space="preserve"> </w:t>
            </w:r>
            <w:r w:rsidRPr="00D20F1B">
              <w:rPr>
                <w:rFonts w:ascii="Open Sans" w:hAnsi="Open Sans" w:cs="Open Sans"/>
                <w:b/>
                <w:caps/>
                <w:sz w:val="20"/>
              </w:rPr>
              <w:t xml:space="preserve">VIII. </w:t>
            </w:r>
            <w:r w:rsidR="00FD5DF6" w:rsidRPr="00D20F1B">
              <w:rPr>
                <w:rFonts w:ascii="Open Sans" w:hAnsi="Open Sans" w:cs="Open Sans"/>
                <w:b/>
                <w:sz w:val="20"/>
                <w:lang w:val="en-GB"/>
              </w:rPr>
              <w:t>ADDRESSES AND PARTICULARS OF THE PARTIES</w:t>
            </w:r>
          </w:p>
          <w:p w14:paraId="17A188C5" w14:textId="77777777" w:rsidR="007677D0" w:rsidRPr="009D1009" w:rsidRDefault="007677D0" w:rsidP="00563A61">
            <w:pPr>
              <w:spacing w:line="240" w:lineRule="auto"/>
              <w:rPr>
                <w:rFonts w:ascii="Times New Roman" w:hAnsi="Times New Roman"/>
                <w:sz w:val="21"/>
                <w:szCs w:val="21"/>
              </w:rPr>
            </w:pP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C2052" w14:paraId="09E1CD42" w14:textId="77777777" w:rsidTr="00DC2052">
        <w:tc>
          <w:tcPr>
            <w:tcW w:w="3209" w:type="dxa"/>
          </w:tcPr>
          <w:p w14:paraId="52FBFA4E" w14:textId="77777777" w:rsidR="00DC2052" w:rsidRPr="009D1009" w:rsidRDefault="00DC2052" w:rsidP="001F4C9E">
            <w:pPr>
              <w:spacing w:line="240" w:lineRule="auto"/>
              <w:rPr>
                <w:sz w:val="21"/>
                <w:szCs w:val="21"/>
              </w:rPr>
            </w:pPr>
          </w:p>
        </w:tc>
        <w:tc>
          <w:tcPr>
            <w:tcW w:w="3209" w:type="dxa"/>
          </w:tcPr>
          <w:p w14:paraId="7585CDF9" w14:textId="77777777" w:rsidR="00DC2052" w:rsidRPr="009D1009" w:rsidRDefault="00DC2052" w:rsidP="001F4C9E">
            <w:pPr>
              <w:spacing w:line="240" w:lineRule="auto"/>
              <w:rPr>
                <w:sz w:val="21"/>
                <w:szCs w:val="21"/>
              </w:rPr>
            </w:pPr>
          </w:p>
        </w:tc>
        <w:tc>
          <w:tcPr>
            <w:tcW w:w="3210" w:type="dxa"/>
          </w:tcPr>
          <w:p w14:paraId="7137EF3C" w14:textId="77777777" w:rsidR="00DC2052" w:rsidRDefault="00DC2052" w:rsidP="001F4C9E">
            <w:pPr>
              <w:spacing w:line="240" w:lineRule="auto"/>
              <w:rPr>
                <w:sz w:val="21"/>
                <w:szCs w:val="21"/>
              </w:rPr>
            </w:pPr>
          </w:p>
        </w:tc>
      </w:tr>
    </w:tbl>
    <w:p w14:paraId="6A142863" w14:textId="225E57A7" w:rsidR="00C5743C" w:rsidRDefault="00C5743C" w:rsidP="00C5743C">
      <w:pPr>
        <w:rPr>
          <w:sz w:val="21"/>
          <w:szCs w:val="21"/>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5743C" w14:paraId="23867974" w14:textId="77777777" w:rsidTr="009F2E41">
        <w:tc>
          <w:tcPr>
            <w:tcW w:w="3209" w:type="dxa"/>
          </w:tcPr>
          <w:p w14:paraId="670782E8" w14:textId="77777777" w:rsidR="009F2E41" w:rsidRPr="00D20F1B" w:rsidRDefault="009F2E41" w:rsidP="009F2E41">
            <w:pPr>
              <w:spacing w:line="276" w:lineRule="auto"/>
              <w:jc w:val="both"/>
              <w:rPr>
                <w:rFonts w:ascii="Open Sans" w:hAnsi="Open Sans" w:cs="Open Sans"/>
                <w:b/>
                <w:bCs/>
                <w:sz w:val="18"/>
                <w:szCs w:val="18"/>
                <w:lang w:val="en-GB"/>
              </w:rPr>
            </w:pPr>
            <w:r w:rsidRPr="00D20F1B">
              <w:rPr>
                <w:rFonts w:ascii="Open Sans" w:hAnsi="Open Sans" w:cs="Open Sans"/>
                <w:b/>
                <w:bCs/>
                <w:sz w:val="18"/>
                <w:szCs w:val="18"/>
              </w:rPr>
              <w:t xml:space="preserve">The </w:t>
            </w:r>
            <w:r w:rsidRPr="00D20F1B">
              <w:rPr>
                <w:rFonts w:ascii="Open Sans" w:hAnsi="Open Sans" w:cs="Open Sans"/>
                <w:b/>
                <w:bCs/>
                <w:sz w:val="18"/>
                <w:szCs w:val="18"/>
                <w:lang w:val="en-GB"/>
              </w:rPr>
              <w:t>Service provider:</w:t>
            </w:r>
          </w:p>
          <w:p w14:paraId="2635DBF2" w14:textId="77777777"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Public Institution “Ekoagros”</w:t>
            </w:r>
          </w:p>
          <w:p w14:paraId="7B438856" w14:textId="77777777"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Company code 259925770</w:t>
            </w:r>
          </w:p>
          <w:p w14:paraId="68D238A3" w14:textId="77777777"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VAT code LT599257716</w:t>
            </w:r>
          </w:p>
          <w:p w14:paraId="63D3A68B" w14:textId="7F8BFB54" w:rsidR="009F2E41" w:rsidRPr="00D20F1B" w:rsidRDefault="00AA7A9B" w:rsidP="009F2E41">
            <w:pPr>
              <w:spacing w:line="276" w:lineRule="auto"/>
              <w:rPr>
                <w:rFonts w:ascii="Open Sans" w:hAnsi="Open Sans" w:cs="Open Sans"/>
                <w:sz w:val="18"/>
                <w:szCs w:val="18"/>
                <w:lang w:val="en-GB"/>
              </w:rPr>
            </w:pPr>
            <w:r>
              <w:rPr>
                <w:rFonts w:ascii="Open Sans" w:hAnsi="Open Sans" w:cs="Open Sans"/>
                <w:sz w:val="18"/>
                <w:szCs w:val="18"/>
                <w:lang w:val="en-GB"/>
              </w:rPr>
              <w:t>Laisves ave</w:t>
            </w:r>
            <w:r w:rsidR="009F2E41" w:rsidRPr="00D20F1B">
              <w:rPr>
                <w:rFonts w:ascii="Open Sans" w:hAnsi="Open Sans" w:cs="Open Sans"/>
                <w:sz w:val="18"/>
                <w:szCs w:val="18"/>
                <w:lang w:val="en-GB"/>
              </w:rPr>
              <w:t xml:space="preserve">. </w:t>
            </w:r>
            <w:r>
              <w:rPr>
                <w:rFonts w:ascii="Open Sans" w:hAnsi="Open Sans" w:cs="Open Sans"/>
                <w:sz w:val="18"/>
                <w:szCs w:val="18"/>
                <w:lang w:val="en-GB"/>
              </w:rPr>
              <w:t>67</w:t>
            </w:r>
            <w:r w:rsidR="009F2E41" w:rsidRPr="00D20F1B">
              <w:rPr>
                <w:rFonts w:ascii="Open Sans" w:hAnsi="Open Sans" w:cs="Open Sans"/>
                <w:sz w:val="18"/>
                <w:szCs w:val="18"/>
                <w:lang w:val="en-GB"/>
              </w:rPr>
              <w:t xml:space="preserve">, </w:t>
            </w:r>
          </w:p>
          <w:p w14:paraId="49A920D3" w14:textId="162C440D"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LT-44</w:t>
            </w:r>
            <w:r w:rsidR="00AA7A9B">
              <w:rPr>
                <w:rFonts w:ascii="Open Sans" w:hAnsi="Open Sans" w:cs="Open Sans"/>
                <w:sz w:val="18"/>
                <w:szCs w:val="18"/>
                <w:lang w:val="en-GB"/>
              </w:rPr>
              <w:t>304</w:t>
            </w:r>
            <w:r w:rsidRPr="00D20F1B">
              <w:rPr>
                <w:rFonts w:ascii="Open Sans" w:hAnsi="Open Sans" w:cs="Open Sans"/>
                <w:sz w:val="18"/>
                <w:szCs w:val="18"/>
                <w:lang w:val="en-GB"/>
              </w:rPr>
              <w:t xml:space="preserve"> Kaunas, Lithuania</w:t>
            </w:r>
          </w:p>
          <w:p w14:paraId="785D21EE" w14:textId="77777777"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Current account: LT957300010002226533</w:t>
            </w:r>
          </w:p>
          <w:p w14:paraId="27EB9B27" w14:textId="77777777"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Bank: Swedbank AB;</w:t>
            </w:r>
          </w:p>
          <w:p w14:paraId="14ABEC08" w14:textId="77777777" w:rsidR="009F2E41" w:rsidRPr="00D20F1B" w:rsidRDefault="009F2E41" w:rsidP="009F2E41">
            <w:pPr>
              <w:spacing w:line="276" w:lineRule="auto"/>
              <w:rPr>
                <w:rFonts w:ascii="Open Sans" w:hAnsi="Open Sans" w:cs="Open Sans"/>
                <w:sz w:val="18"/>
                <w:szCs w:val="18"/>
                <w:lang w:val="en-GB"/>
              </w:rPr>
            </w:pPr>
            <w:r w:rsidRPr="00D20F1B">
              <w:rPr>
                <w:rFonts w:ascii="Open Sans" w:hAnsi="Open Sans" w:cs="Open Sans"/>
                <w:sz w:val="18"/>
                <w:szCs w:val="18"/>
                <w:lang w:val="en-GB"/>
              </w:rPr>
              <w:t>Bank address: Konstitucijos av. 20A, LT-03502 Vilnius, Lithuania</w:t>
            </w:r>
          </w:p>
          <w:p w14:paraId="1ED28DF7" w14:textId="228A9F9D" w:rsidR="00C5743C" w:rsidRPr="009F2E41" w:rsidRDefault="00C5743C" w:rsidP="00C5743C">
            <w:pPr>
              <w:rPr>
                <w:rFonts w:ascii="Times New Roman" w:hAnsi="Times New Roman"/>
                <w:sz w:val="21"/>
                <w:szCs w:val="21"/>
                <w:lang w:val="en-GB"/>
              </w:rPr>
            </w:pPr>
          </w:p>
        </w:tc>
        <w:tc>
          <w:tcPr>
            <w:tcW w:w="3209" w:type="dxa"/>
          </w:tcPr>
          <w:p w14:paraId="0E9D062A" w14:textId="32776B26" w:rsidR="00C5743C" w:rsidRPr="00D20F1B" w:rsidRDefault="009F2E41" w:rsidP="00C5743C">
            <w:pPr>
              <w:rPr>
                <w:rFonts w:ascii="Open Sans" w:hAnsi="Open Sans" w:cs="Open Sans"/>
                <w:b/>
                <w:bCs/>
                <w:sz w:val="18"/>
                <w:szCs w:val="18"/>
              </w:rPr>
            </w:pPr>
            <w:r w:rsidRPr="00D20F1B">
              <w:rPr>
                <w:rFonts w:ascii="Open Sans" w:hAnsi="Open Sans" w:cs="Open Sans"/>
                <w:b/>
                <w:bCs/>
                <w:sz w:val="18"/>
                <w:szCs w:val="18"/>
              </w:rPr>
              <w:t>The Client:</w:t>
            </w:r>
          </w:p>
        </w:tc>
        <w:tc>
          <w:tcPr>
            <w:tcW w:w="3210" w:type="dxa"/>
          </w:tcPr>
          <w:p w14:paraId="39022D09" w14:textId="2A565CA2" w:rsidR="00C5743C" w:rsidRPr="00D20F1B" w:rsidRDefault="009F2E41" w:rsidP="00C5743C">
            <w:pPr>
              <w:rPr>
                <w:rFonts w:ascii="Open Sans" w:hAnsi="Open Sans" w:cs="Open Sans"/>
                <w:b/>
                <w:bCs/>
                <w:sz w:val="18"/>
                <w:szCs w:val="18"/>
              </w:rPr>
            </w:pPr>
            <w:r w:rsidRPr="00D20F1B">
              <w:rPr>
                <w:rFonts w:ascii="Open Sans" w:hAnsi="Open Sans" w:cs="Open Sans"/>
                <w:b/>
                <w:bCs/>
                <w:sz w:val="18"/>
                <w:szCs w:val="18"/>
              </w:rPr>
              <w:t>The Operator:</w:t>
            </w:r>
          </w:p>
        </w:tc>
      </w:tr>
    </w:tbl>
    <w:p w14:paraId="1855548C" w14:textId="77777777" w:rsidR="00C5743C" w:rsidRPr="00C5743C" w:rsidRDefault="00C5743C" w:rsidP="00C5743C">
      <w:pPr>
        <w:rPr>
          <w:sz w:val="21"/>
          <w:szCs w:val="21"/>
        </w:rPr>
      </w:pPr>
    </w:p>
    <w:sectPr w:rsidR="00C5743C" w:rsidRPr="00C5743C" w:rsidSect="002C6851">
      <w:headerReference w:type="default" r:id="rId9"/>
      <w:footerReference w:type="default" r:id="rId10"/>
      <w:pgSz w:w="11906" w:h="16838" w:code="9"/>
      <w:pgMar w:top="567" w:right="567" w:bottom="1134" w:left="1701" w:header="0"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FF2D" w14:textId="77777777" w:rsidR="00146813" w:rsidRDefault="00146813" w:rsidP="00645A64">
      <w:pPr>
        <w:spacing w:line="240" w:lineRule="auto"/>
      </w:pPr>
      <w:r>
        <w:separator/>
      </w:r>
    </w:p>
  </w:endnote>
  <w:endnote w:type="continuationSeparator" w:id="0">
    <w:p w14:paraId="2A56C4FE" w14:textId="77777777" w:rsidR="00146813" w:rsidRDefault="00146813" w:rsidP="00645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Open Sans">
    <w:altName w:val="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6C22" w14:textId="55A251D0" w:rsidR="00432E43" w:rsidRPr="00F2398D" w:rsidRDefault="00432E43" w:rsidP="002C1993">
    <w:pPr>
      <w:tabs>
        <w:tab w:val="left" w:pos="8055"/>
      </w:tabs>
      <w:spacing w:line="240" w:lineRule="auto"/>
      <w:ind w:left="-851"/>
      <w:jc w:val="both"/>
      <w:rPr>
        <w:rFonts w:ascii="Open Sans" w:hAnsi="Open Sans" w:cs="Open Sans"/>
        <w:sz w:val="18"/>
        <w:szCs w:val="18"/>
        <w:lang w:val="en-US"/>
      </w:rPr>
    </w:pPr>
    <w:r>
      <w:rPr>
        <w:rFonts w:ascii="Times New Roman" w:hAnsi="Times New Roman"/>
        <w:sz w:val="22"/>
        <w:szCs w:val="22"/>
      </w:rPr>
      <w:t xml:space="preserve">         </w:t>
    </w:r>
    <w:r w:rsidRPr="00A61B57">
      <w:rPr>
        <w:rFonts w:ascii="Times New Roman" w:hAnsi="Times New Roman"/>
        <w:sz w:val="22"/>
        <w:szCs w:val="22"/>
        <w:lang w:val="en-US"/>
      </w:rPr>
      <w:t>____________</w:t>
    </w:r>
    <w:r w:rsidR="00556FB0" w:rsidRPr="00A61B57">
      <w:rPr>
        <w:rFonts w:ascii="Times New Roman" w:hAnsi="Times New Roman"/>
        <w:sz w:val="20"/>
        <w:lang w:val="en-US"/>
      </w:rPr>
      <w:t xml:space="preserve"> </w:t>
    </w:r>
    <w:r w:rsidR="0058707B" w:rsidRPr="00F2398D">
      <w:rPr>
        <w:rFonts w:ascii="Open Sans" w:hAnsi="Open Sans" w:cs="Open Sans"/>
        <w:sz w:val="18"/>
        <w:szCs w:val="18"/>
        <w:lang w:val="en-US"/>
      </w:rPr>
      <w:t>Virginija Luksiene</w:t>
    </w:r>
    <w:r w:rsidR="00EE1ECF" w:rsidRPr="00F2398D">
      <w:rPr>
        <w:rFonts w:ascii="Open Sans" w:hAnsi="Open Sans" w:cs="Open Sans"/>
        <w:sz w:val="18"/>
        <w:szCs w:val="18"/>
      </w:rPr>
      <w:t xml:space="preserve">            </w:t>
    </w:r>
    <w:r w:rsidR="00D20F1B" w:rsidRPr="00F2398D">
      <w:rPr>
        <w:rFonts w:ascii="Open Sans" w:hAnsi="Open Sans" w:cs="Open Sans"/>
        <w:sz w:val="18"/>
        <w:szCs w:val="18"/>
      </w:rPr>
      <w:t xml:space="preserve">            </w:t>
    </w:r>
    <w:r w:rsidR="00F2398D">
      <w:rPr>
        <w:rFonts w:ascii="Open Sans" w:hAnsi="Open Sans" w:cs="Open Sans"/>
        <w:sz w:val="18"/>
        <w:szCs w:val="18"/>
      </w:rPr>
      <w:t xml:space="preserve">      </w:t>
    </w:r>
    <w:r w:rsidRPr="00F2398D">
      <w:rPr>
        <w:rFonts w:ascii="Open Sans" w:hAnsi="Open Sans" w:cs="Open Sans"/>
        <w:sz w:val="18"/>
        <w:szCs w:val="18"/>
        <w:lang w:val="en-US"/>
      </w:rPr>
      <w:t xml:space="preserve">______________ </w:t>
    </w:r>
    <w:r w:rsidR="002C1993" w:rsidRPr="00F2398D">
      <w:rPr>
        <w:rFonts w:ascii="Open Sans" w:hAnsi="Open Sans" w:cs="Open Sans"/>
        <w:sz w:val="18"/>
        <w:szCs w:val="18"/>
        <w:lang w:val="en-US"/>
      </w:rPr>
      <w:t xml:space="preserve"> </w:t>
    </w:r>
    <w:r w:rsidR="00D20F1B" w:rsidRPr="00F2398D">
      <w:rPr>
        <w:rFonts w:ascii="Open Sans" w:hAnsi="Open Sans" w:cs="Open Sans"/>
        <w:sz w:val="18"/>
        <w:szCs w:val="18"/>
        <w:lang w:val="en-US"/>
      </w:rPr>
      <w:t xml:space="preserve">                           </w:t>
    </w:r>
    <w:r w:rsidR="00F2398D">
      <w:rPr>
        <w:rFonts w:ascii="Open Sans" w:hAnsi="Open Sans" w:cs="Open Sans"/>
        <w:sz w:val="18"/>
        <w:szCs w:val="18"/>
        <w:lang w:val="en-US"/>
      </w:rPr>
      <w:t xml:space="preserve">       </w:t>
    </w:r>
    <w:r w:rsidR="00D20F1B" w:rsidRPr="00F2398D">
      <w:rPr>
        <w:rFonts w:ascii="Open Sans" w:hAnsi="Open Sans" w:cs="Open Sans"/>
        <w:sz w:val="18"/>
        <w:szCs w:val="18"/>
        <w:lang w:val="en-US"/>
      </w:rPr>
      <w:t xml:space="preserve"> </w:t>
    </w:r>
    <w:r w:rsidR="002C1993" w:rsidRPr="00F2398D">
      <w:rPr>
        <w:rFonts w:ascii="Open Sans" w:hAnsi="Open Sans" w:cs="Open Sans"/>
        <w:sz w:val="18"/>
        <w:szCs w:val="18"/>
        <w:lang w:val="en-US"/>
      </w:rPr>
      <w:t>____________</w:t>
    </w:r>
  </w:p>
  <w:p w14:paraId="31EBFFA9" w14:textId="5AAE3F1D" w:rsidR="00432E43" w:rsidRPr="00F2398D" w:rsidRDefault="00432E43" w:rsidP="00645A64">
    <w:pPr>
      <w:framePr w:h="210" w:hRule="exact" w:wrap="around" w:vAnchor="text" w:hAnchor="page" w:x="5910" w:y="423"/>
      <w:tabs>
        <w:tab w:val="center" w:pos="4153"/>
        <w:tab w:val="right" w:pos="8306"/>
      </w:tabs>
      <w:rPr>
        <w:rFonts w:ascii="Open Sans" w:hAnsi="Open Sans" w:cs="Open Sans"/>
        <w:sz w:val="18"/>
        <w:szCs w:val="18"/>
      </w:rPr>
    </w:pPr>
    <w:r w:rsidRPr="00F2398D">
      <w:rPr>
        <w:rFonts w:ascii="Open Sans" w:hAnsi="Open Sans" w:cs="Open Sans"/>
        <w:sz w:val="18"/>
        <w:szCs w:val="18"/>
      </w:rPr>
      <w:fldChar w:fldCharType="begin"/>
    </w:r>
    <w:r w:rsidRPr="00F2398D">
      <w:rPr>
        <w:rFonts w:ascii="Open Sans" w:hAnsi="Open Sans" w:cs="Open Sans"/>
        <w:sz w:val="18"/>
        <w:szCs w:val="18"/>
      </w:rPr>
      <w:instrText xml:space="preserve">PAGE  </w:instrText>
    </w:r>
    <w:r w:rsidRPr="00F2398D">
      <w:rPr>
        <w:rFonts w:ascii="Open Sans" w:hAnsi="Open Sans" w:cs="Open Sans"/>
        <w:sz w:val="18"/>
        <w:szCs w:val="18"/>
      </w:rPr>
      <w:fldChar w:fldCharType="separate"/>
    </w:r>
    <w:r w:rsidR="00B443C1" w:rsidRPr="00F2398D">
      <w:rPr>
        <w:rFonts w:ascii="Open Sans" w:hAnsi="Open Sans" w:cs="Open Sans"/>
        <w:noProof/>
        <w:sz w:val="18"/>
        <w:szCs w:val="18"/>
      </w:rPr>
      <w:t>7</w:t>
    </w:r>
    <w:r w:rsidRPr="00F2398D">
      <w:rPr>
        <w:rFonts w:ascii="Open Sans" w:hAnsi="Open Sans" w:cs="Open Sans"/>
        <w:sz w:val="18"/>
        <w:szCs w:val="18"/>
      </w:rPr>
      <w:fldChar w:fldCharType="end"/>
    </w:r>
    <w:r w:rsidRPr="00F2398D">
      <w:rPr>
        <w:rFonts w:ascii="Open Sans" w:hAnsi="Open Sans" w:cs="Open Sans"/>
        <w:sz w:val="18"/>
        <w:szCs w:val="18"/>
      </w:rPr>
      <w:t xml:space="preserve"> iš (</w:t>
    </w:r>
    <w:r w:rsidR="0058707B" w:rsidRPr="00F2398D">
      <w:rPr>
        <w:rFonts w:ascii="Open Sans" w:hAnsi="Open Sans" w:cs="Open Sans"/>
        <w:sz w:val="18"/>
        <w:szCs w:val="18"/>
        <w:lang w:val="en-US"/>
      </w:rPr>
      <w:t>of</w:t>
    </w:r>
    <w:r w:rsidRPr="00F2398D">
      <w:rPr>
        <w:rFonts w:ascii="Open Sans" w:hAnsi="Open Sans" w:cs="Open Sans"/>
        <w:sz w:val="18"/>
        <w:szCs w:val="18"/>
      </w:rPr>
      <w:t xml:space="preserve">) </w:t>
    </w:r>
    <w:r w:rsidR="00704EEF">
      <w:rPr>
        <w:rFonts w:ascii="Open Sans" w:hAnsi="Open Sans" w:cs="Open Sans"/>
        <w:sz w:val="18"/>
        <w:szCs w:val="18"/>
        <w:lang w:val="en-US"/>
      </w:rPr>
      <w:t>6</w:t>
    </w:r>
    <w:r w:rsidRPr="00F2398D">
      <w:rPr>
        <w:rFonts w:ascii="Open Sans" w:hAnsi="Open Sans" w:cs="Open Sans"/>
        <w:sz w:val="18"/>
        <w:szCs w:val="18"/>
      </w:rPr>
      <w:t xml:space="preserve"> </w:t>
    </w:r>
  </w:p>
  <w:p w14:paraId="45BBCFC9" w14:textId="3EE64790" w:rsidR="00432E43" w:rsidRPr="00150059" w:rsidRDefault="0058707B" w:rsidP="00DC2052">
    <w:pPr>
      <w:pStyle w:val="Porat"/>
      <w:ind w:left="-709"/>
      <w:rPr>
        <w:sz w:val="20"/>
      </w:rPr>
    </w:pPr>
    <w:r w:rsidRPr="00F2398D">
      <w:rPr>
        <w:rFonts w:ascii="Open Sans" w:hAnsi="Open Sans" w:cs="Open Sans"/>
        <w:sz w:val="18"/>
        <w:szCs w:val="18"/>
        <w:lang w:val="lt-LT"/>
      </w:rPr>
      <w:t xml:space="preserve">           (signature)                                                      </w:t>
    </w:r>
    <w:r w:rsidR="00D20F1B" w:rsidRPr="00F2398D">
      <w:rPr>
        <w:rFonts w:ascii="Open Sans" w:hAnsi="Open Sans" w:cs="Open Sans"/>
        <w:sz w:val="18"/>
        <w:szCs w:val="18"/>
        <w:lang w:val="lt-LT"/>
      </w:rPr>
      <w:t xml:space="preserve">               </w:t>
    </w:r>
    <w:r w:rsidRPr="00F2398D">
      <w:rPr>
        <w:rFonts w:ascii="Open Sans" w:hAnsi="Open Sans" w:cs="Open Sans"/>
        <w:sz w:val="18"/>
        <w:szCs w:val="18"/>
        <w:lang w:val="lt-LT"/>
      </w:rPr>
      <w:t>(signature)</w:t>
    </w:r>
    <w:r w:rsidR="00432E43" w:rsidRPr="00F2398D">
      <w:rPr>
        <w:rFonts w:ascii="Open Sans" w:hAnsi="Open Sans" w:cs="Open Sans"/>
        <w:sz w:val="18"/>
        <w:szCs w:val="18"/>
        <w:lang w:val="lt-LT"/>
      </w:rPr>
      <w:t xml:space="preserve"> </w:t>
    </w:r>
    <w:r w:rsidRPr="00F2398D">
      <w:rPr>
        <w:rFonts w:ascii="Open Sans" w:hAnsi="Open Sans" w:cs="Open Sans"/>
        <w:sz w:val="18"/>
        <w:szCs w:val="18"/>
        <w:lang w:val="en-US"/>
      </w:rPr>
      <w:t xml:space="preserve">          </w:t>
    </w:r>
    <w:r w:rsidR="00432E43" w:rsidRPr="00F2398D">
      <w:rPr>
        <w:rFonts w:ascii="Open Sans" w:hAnsi="Open Sans" w:cs="Open Sans"/>
        <w:sz w:val="18"/>
        <w:szCs w:val="18"/>
        <w:lang w:val="lt-LT"/>
      </w:rPr>
      <w:t xml:space="preserve">        </w:t>
    </w:r>
    <w:r w:rsidR="00432E43" w:rsidRPr="00F2398D">
      <w:rPr>
        <w:rFonts w:ascii="Open Sans" w:hAnsi="Open Sans" w:cs="Open Sans"/>
        <w:sz w:val="18"/>
        <w:szCs w:val="18"/>
        <w:lang w:val="en-US"/>
      </w:rPr>
      <w:t xml:space="preserve">                  </w:t>
    </w:r>
    <w:r w:rsidR="00EE1ECF" w:rsidRPr="00F2398D">
      <w:rPr>
        <w:rFonts w:ascii="Open Sans" w:hAnsi="Open Sans" w:cs="Open Sans"/>
        <w:sz w:val="18"/>
        <w:szCs w:val="18"/>
        <w:lang w:val="lt-LT"/>
      </w:rPr>
      <w:t xml:space="preserve"> </w:t>
    </w:r>
    <w:r w:rsidR="00432E43" w:rsidRPr="00F2398D">
      <w:rPr>
        <w:rFonts w:ascii="Open Sans" w:hAnsi="Open Sans" w:cs="Open Sans"/>
        <w:sz w:val="18"/>
        <w:szCs w:val="18"/>
        <w:lang w:val="en-US"/>
      </w:rPr>
      <w:t xml:space="preserve">  </w:t>
    </w:r>
    <w:r w:rsidR="00432E43" w:rsidRPr="00F2398D">
      <w:rPr>
        <w:rFonts w:ascii="Open Sans" w:hAnsi="Open Sans" w:cs="Open Sans"/>
        <w:sz w:val="18"/>
        <w:szCs w:val="18"/>
        <w:lang w:val="lt-LT"/>
      </w:rPr>
      <w:t xml:space="preserve">  </w:t>
    </w:r>
    <w:r w:rsidRPr="00F2398D">
      <w:rPr>
        <w:rFonts w:ascii="Open Sans" w:hAnsi="Open Sans" w:cs="Open Sans"/>
        <w:sz w:val="18"/>
        <w:szCs w:val="18"/>
        <w:lang w:val="lt-LT"/>
      </w:rPr>
      <w:t>(signature)</w:t>
    </w:r>
    <w:r w:rsidR="00432E43" w:rsidRPr="00150059">
      <w:rPr>
        <w:rFonts w:ascii="Times New Roman" w:hAnsi="Times New Roman"/>
        <w:sz w:val="20"/>
        <w:lang w:val="lt-LT"/>
      </w:rPr>
      <w:t xml:space="preserve">   </w:t>
    </w:r>
    <w:r w:rsidR="00432E43" w:rsidRPr="00A61B57">
      <w:rPr>
        <w:rFonts w:ascii="Times New Roman" w:hAnsi="Times New Roman"/>
        <w:sz w:val="20"/>
        <w:lang w:val="en-US"/>
      </w:rPr>
      <w:t xml:space="preserve">          </w:t>
    </w:r>
  </w:p>
  <w:p w14:paraId="511F2BBF" w14:textId="77777777" w:rsidR="00432E43" w:rsidRDefault="00432E4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C267" w14:textId="77777777" w:rsidR="00146813" w:rsidRDefault="00146813" w:rsidP="00645A64">
      <w:pPr>
        <w:spacing w:line="240" w:lineRule="auto"/>
      </w:pPr>
      <w:r>
        <w:separator/>
      </w:r>
    </w:p>
  </w:footnote>
  <w:footnote w:type="continuationSeparator" w:id="0">
    <w:p w14:paraId="00D06FE4" w14:textId="77777777" w:rsidR="00146813" w:rsidRDefault="00146813" w:rsidP="00645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53A1" w14:textId="77777777" w:rsidR="00622AAA" w:rsidRDefault="00622AAA" w:rsidP="00622AAA">
    <w:pPr>
      <w:pStyle w:val="Antrats"/>
      <w:jc w:val="right"/>
      <w:rPr>
        <w:rFonts w:ascii="Times New Roman" w:hAnsi="Times New Roman"/>
        <w:sz w:val="20"/>
      </w:rPr>
    </w:pPr>
  </w:p>
  <w:p w14:paraId="2EC33814" w14:textId="30831D64" w:rsidR="00622AAA" w:rsidRPr="00A61B57" w:rsidRDefault="00622AAA" w:rsidP="00622AAA">
    <w:pPr>
      <w:pStyle w:val="Antrats"/>
      <w:jc w:val="right"/>
      <w:rPr>
        <w:rFonts w:ascii="Open Sans" w:hAnsi="Open Sans" w:cs="Open Sans"/>
        <w:sz w:val="16"/>
        <w:szCs w:val="16"/>
      </w:rPr>
    </w:pPr>
    <w:r w:rsidRPr="00A61B57">
      <w:rPr>
        <w:rFonts w:ascii="Open Sans" w:hAnsi="Open Sans" w:cs="Open Sans"/>
        <w:sz w:val="16"/>
        <w:szCs w:val="16"/>
      </w:rPr>
      <w:t>TS-004-1</w:t>
    </w:r>
  </w:p>
  <w:p w14:paraId="3880D234" w14:textId="77777777" w:rsidR="00622AAA" w:rsidRDefault="00622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A89"/>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89121CC"/>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3A6795A"/>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D6726D9"/>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95D19F8"/>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57213CB"/>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F1052F7"/>
    <w:multiLevelType w:val="multilevel"/>
    <w:tmpl w:val="A8542E6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05825212">
    <w:abstractNumId w:val="0"/>
  </w:num>
  <w:num w:numId="2" w16cid:durableId="1829705895">
    <w:abstractNumId w:val="2"/>
  </w:num>
  <w:num w:numId="3" w16cid:durableId="2113282316">
    <w:abstractNumId w:val="4"/>
  </w:num>
  <w:num w:numId="4" w16cid:durableId="1160660087">
    <w:abstractNumId w:val="1"/>
  </w:num>
  <w:num w:numId="5" w16cid:durableId="962923052">
    <w:abstractNumId w:val="6"/>
  </w:num>
  <w:num w:numId="6" w16cid:durableId="497699140">
    <w:abstractNumId w:val="5"/>
  </w:num>
  <w:num w:numId="7" w16cid:durableId="806507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64"/>
    <w:rsid w:val="00000219"/>
    <w:rsid w:val="000065BA"/>
    <w:rsid w:val="00013418"/>
    <w:rsid w:val="000246C1"/>
    <w:rsid w:val="00024B1A"/>
    <w:rsid w:val="00027BDF"/>
    <w:rsid w:val="00041420"/>
    <w:rsid w:val="00041FA0"/>
    <w:rsid w:val="000678D7"/>
    <w:rsid w:val="0008022B"/>
    <w:rsid w:val="00080457"/>
    <w:rsid w:val="00082E7B"/>
    <w:rsid w:val="000A3E9C"/>
    <w:rsid w:val="00125121"/>
    <w:rsid w:val="00134C32"/>
    <w:rsid w:val="00146813"/>
    <w:rsid w:val="00146C60"/>
    <w:rsid w:val="00150059"/>
    <w:rsid w:val="0019242A"/>
    <w:rsid w:val="001A1D43"/>
    <w:rsid w:val="001A5A28"/>
    <w:rsid w:val="001A6543"/>
    <w:rsid w:val="001A68A8"/>
    <w:rsid w:val="001C029E"/>
    <w:rsid w:val="001C5534"/>
    <w:rsid w:val="001C6BE8"/>
    <w:rsid w:val="001E61EE"/>
    <w:rsid w:val="001F4C9E"/>
    <w:rsid w:val="002161E4"/>
    <w:rsid w:val="00221676"/>
    <w:rsid w:val="00252821"/>
    <w:rsid w:val="002641CA"/>
    <w:rsid w:val="00286F46"/>
    <w:rsid w:val="002C1993"/>
    <w:rsid w:val="002C6851"/>
    <w:rsid w:val="002E6430"/>
    <w:rsid w:val="002F7530"/>
    <w:rsid w:val="00325104"/>
    <w:rsid w:val="00347F79"/>
    <w:rsid w:val="00355FDB"/>
    <w:rsid w:val="00370C0A"/>
    <w:rsid w:val="003753F8"/>
    <w:rsid w:val="0037589B"/>
    <w:rsid w:val="003D7499"/>
    <w:rsid w:val="003F015C"/>
    <w:rsid w:val="003F154F"/>
    <w:rsid w:val="00432E43"/>
    <w:rsid w:val="004512B3"/>
    <w:rsid w:val="00451361"/>
    <w:rsid w:val="00456A63"/>
    <w:rsid w:val="004A33CC"/>
    <w:rsid w:val="004B5B0D"/>
    <w:rsid w:val="004E2258"/>
    <w:rsid w:val="004E6401"/>
    <w:rsid w:val="00504FD8"/>
    <w:rsid w:val="00506658"/>
    <w:rsid w:val="0050732D"/>
    <w:rsid w:val="005138E5"/>
    <w:rsid w:val="00523F58"/>
    <w:rsid w:val="00531A84"/>
    <w:rsid w:val="005338F9"/>
    <w:rsid w:val="00541068"/>
    <w:rsid w:val="00556FB0"/>
    <w:rsid w:val="00563A61"/>
    <w:rsid w:val="00570011"/>
    <w:rsid w:val="005712D8"/>
    <w:rsid w:val="0058707B"/>
    <w:rsid w:val="005D4E55"/>
    <w:rsid w:val="005E16B9"/>
    <w:rsid w:val="005F2014"/>
    <w:rsid w:val="00622AAA"/>
    <w:rsid w:val="00645A64"/>
    <w:rsid w:val="006607C4"/>
    <w:rsid w:val="006617DE"/>
    <w:rsid w:val="00683958"/>
    <w:rsid w:val="006960EF"/>
    <w:rsid w:val="006B1BC4"/>
    <w:rsid w:val="006D7666"/>
    <w:rsid w:val="006E375D"/>
    <w:rsid w:val="00704EEF"/>
    <w:rsid w:val="0071435F"/>
    <w:rsid w:val="007221FD"/>
    <w:rsid w:val="007677D0"/>
    <w:rsid w:val="007B3F78"/>
    <w:rsid w:val="007C2454"/>
    <w:rsid w:val="007E5AE6"/>
    <w:rsid w:val="007F338B"/>
    <w:rsid w:val="0082032C"/>
    <w:rsid w:val="00820989"/>
    <w:rsid w:val="00854B93"/>
    <w:rsid w:val="008559E1"/>
    <w:rsid w:val="00856ABD"/>
    <w:rsid w:val="008F1F0A"/>
    <w:rsid w:val="008F6AA2"/>
    <w:rsid w:val="008F6AEF"/>
    <w:rsid w:val="008F7EF6"/>
    <w:rsid w:val="0090153C"/>
    <w:rsid w:val="00915CD3"/>
    <w:rsid w:val="00973559"/>
    <w:rsid w:val="00974B49"/>
    <w:rsid w:val="0097596B"/>
    <w:rsid w:val="009A1030"/>
    <w:rsid w:val="009B035A"/>
    <w:rsid w:val="009D1009"/>
    <w:rsid w:val="009F2E41"/>
    <w:rsid w:val="009F4A8B"/>
    <w:rsid w:val="00A03774"/>
    <w:rsid w:val="00A13062"/>
    <w:rsid w:val="00A16BFE"/>
    <w:rsid w:val="00A1763B"/>
    <w:rsid w:val="00A61B57"/>
    <w:rsid w:val="00AA0B31"/>
    <w:rsid w:val="00AA7A9B"/>
    <w:rsid w:val="00AB15BA"/>
    <w:rsid w:val="00AD6DD6"/>
    <w:rsid w:val="00AF5461"/>
    <w:rsid w:val="00B2230B"/>
    <w:rsid w:val="00B3052F"/>
    <w:rsid w:val="00B34F38"/>
    <w:rsid w:val="00B42F1A"/>
    <w:rsid w:val="00B443C1"/>
    <w:rsid w:val="00B56A2C"/>
    <w:rsid w:val="00B649C0"/>
    <w:rsid w:val="00B85349"/>
    <w:rsid w:val="00BE6CA6"/>
    <w:rsid w:val="00BF1091"/>
    <w:rsid w:val="00C062A6"/>
    <w:rsid w:val="00C35B24"/>
    <w:rsid w:val="00C36029"/>
    <w:rsid w:val="00C52C07"/>
    <w:rsid w:val="00C53060"/>
    <w:rsid w:val="00C5743C"/>
    <w:rsid w:val="00C60924"/>
    <w:rsid w:val="00CA6F04"/>
    <w:rsid w:val="00CE0D3D"/>
    <w:rsid w:val="00D20F1B"/>
    <w:rsid w:val="00D21094"/>
    <w:rsid w:val="00D22ACC"/>
    <w:rsid w:val="00D416ED"/>
    <w:rsid w:val="00D57BDB"/>
    <w:rsid w:val="00D80756"/>
    <w:rsid w:val="00D905AB"/>
    <w:rsid w:val="00D97CAA"/>
    <w:rsid w:val="00DA3DEE"/>
    <w:rsid w:val="00DA5B5B"/>
    <w:rsid w:val="00DA7DA6"/>
    <w:rsid w:val="00DC2052"/>
    <w:rsid w:val="00DD4E2F"/>
    <w:rsid w:val="00DE3DA4"/>
    <w:rsid w:val="00DF13A9"/>
    <w:rsid w:val="00E46312"/>
    <w:rsid w:val="00E60A64"/>
    <w:rsid w:val="00E615A2"/>
    <w:rsid w:val="00E65FC9"/>
    <w:rsid w:val="00E86BE9"/>
    <w:rsid w:val="00EC7D46"/>
    <w:rsid w:val="00ED0E99"/>
    <w:rsid w:val="00ED2050"/>
    <w:rsid w:val="00ED2F12"/>
    <w:rsid w:val="00EE1ECF"/>
    <w:rsid w:val="00EE3BE9"/>
    <w:rsid w:val="00F00AAE"/>
    <w:rsid w:val="00F13F78"/>
    <w:rsid w:val="00F2398D"/>
    <w:rsid w:val="00F26B44"/>
    <w:rsid w:val="00F70F93"/>
    <w:rsid w:val="00F95705"/>
    <w:rsid w:val="00FB6B29"/>
    <w:rsid w:val="00FD5DF6"/>
    <w:rsid w:val="00FE5693"/>
    <w:rsid w:val="00FE6082"/>
    <w:rsid w:val="00FF6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tilde-lv/tildestengine" w:name="firmas"/>
  <w:shapeDefaults>
    <o:shapedefaults v:ext="edit" spidmax="16385"/>
    <o:shapelayout v:ext="edit">
      <o:idmap v:ext="edit" data="1"/>
    </o:shapelayout>
  </w:shapeDefaults>
  <w:decimalSymbol w:val=","/>
  <w:listSeparator w:val=";"/>
  <w14:docId w14:val="27FACF0C"/>
  <w15:chartTrackingRefBased/>
  <w15:docId w15:val="{9A1C401B-7C61-41BF-9DD4-E79546C6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5A64"/>
    <w:pPr>
      <w:spacing w:after="0" w:line="360" w:lineRule="auto"/>
    </w:pPr>
    <w:rPr>
      <w:rFonts w:ascii="HelveticaLT" w:eastAsia="Times New Roman" w:hAnsi="HelveticaLT" w:cs="Times New Roman"/>
      <w:sz w:val="24"/>
      <w:szCs w:val="20"/>
    </w:rPr>
  </w:style>
  <w:style w:type="paragraph" w:styleId="Antrat1">
    <w:name w:val="heading 1"/>
    <w:basedOn w:val="prastasis"/>
    <w:next w:val="prastasis"/>
    <w:link w:val="Antrat1Diagrama"/>
    <w:qFormat/>
    <w:rsid w:val="00645A64"/>
    <w:pPr>
      <w:keepNext/>
      <w:spacing w:line="240" w:lineRule="auto"/>
      <w:jc w:val="center"/>
      <w:outlineLvl w:val="0"/>
    </w:pPr>
    <w:rPr>
      <w:rFonts w:ascii="Times New Roman" w:hAnsi="Times New Roman"/>
      <w:b/>
      <w:caps/>
      <w:sz w:val="20"/>
      <w:lang w:val="x-none" w:eastAsia="x-none"/>
    </w:rPr>
  </w:style>
  <w:style w:type="paragraph" w:styleId="Antrat2">
    <w:name w:val="heading 2"/>
    <w:basedOn w:val="prastasis"/>
    <w:next w:val="prastasis"/>
    <w:link w:val="Antrat2Diagrama"/>
    <w:uiPriority w:val="9"/>
    <w:qFormat/>
    <w:rsid w:val="00645A64"/>
    <w:pPr>
      <w:keepNext/>
      <w:keepLines/>
      <w:spacing w:before="200"/>
      <w:outlineLvl w:val="1"/>
    </w:pPr>
    <w:rPr>
      <w:rFonts w:ascii="Cambria" w:eastAsia="SimSun" w:hAnsi="Cambria"/>
      <w:b/>
      <w:bCs/>
      <w:color w:val="4F81BD"/>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45A64"/>
    <w:rPr>
      <w:rFonts w:ascii="Times New Roman" w:eastAsia="Times New Roman" w:hAnsi="Times New Roman" w:cs="Times New Roman"/>
      <w:b/>
      <w:caps/>
      <w:sz w:val="20"/>
      <w:szCs w:val="20"/>
      <w:lang w:val="x-none" w:eastAsia="x-none"/>
    </w:rPr>
  </w:style>
  <w:style w:type="character" w:customStyle="1" w:styleId="Antrat2Diagrama">
    <w:name w:val="Antraštė 2 Diagrama"/>
    <w:basedOn w:val="Numatytasispastraiposriftas"/>
    <w:link w:val="Antrat2"/>
    <w:uiPriority w:val="9"/>
    <w:rsid w:val="00645A64"/>
    <w:rPr>
      <w:rFonts w:ascii="Cambria" w:eastAsia="SimSun" w:hAnsi="Cambria" w:cs="Times New Roman"/>
      <w:b/>
      <w:bCs/>
      <w:color w:val="4F81BD"/>
      <w:sz w:val="26"/>
      <w:szCs w:val="26"/>
      <w:lang w:val="x-none" w:eastAsia="x-none"/>
    </w:rPr>
  </w:style>
  <w:style w:type="paragraph" w:styleId="Porat">
    <w:name w:val="footer"/>
    <w:basedOn w:val="prastasis"/>
    <w:link w:val="PoratDiagrama"/>
    <w:rsid w:val="00645A64"/>
    <w:pPr>
      <w:tabs>
        <w:tab w:val="center" w:pos="4153"/>
        <w:tab w:val="right" w:pos="8306"/>
      </w:tabs>
    </w:pPr>
    <w:rPr>
      <w:lang w:val="x-none" w:eastAsia="x-none"/>
    </w:rPr>
  </w:style>
  <w:style w:type="character" w:customStyle="1" w:styleId="PoratDiagrama">
    <w:name w:val="Poraštė Diagrama"/>
    <w:basedOn w:val="Numatytasispastraiposriftas"/>
    <w:link w:val="Porat"/>
    <w:rsid w:val="00645A64"/>
    <w:rPr>
      <w:rFonts w:ascii="HelveticaLT" w:eastAsia="Times New Roman" w:hAnsi="HelveticaLT" w:cs="Times New Roman"/>
      <w:sz w:val="24"/>
      <w:szCs w:val="20"/>
      <w:lang w:val="x-none" w:eastAsia="x-none"/>
    </w:rPr>
  </w:style>
  <w:style w:type="paragraph" w:styleId="Pagrindinistekstas">
    <w:name w:val="Body Text"/>
    <w:basedOn w:val="prastasis"/>
    <w:link w:val="PagrindinistekstasDiagrama"/>
    <w:rsid w:val="00645A64"/>
    <w:pPr>
      <w:spacing w:line="240" w:lineRule="auto"/>
      <w:jc w:val="both"/>
    </w:pPr>
    <w:rPr>
      <w:rFonts w:ascii="Times New Roman" w:hAnsi="Times New Roman"/>
      <w:lang w:val="x-none" w:eastAsia="x-none"/>
    </w:rPr>
  </w:style>
  <w:style w:type="character" w:customStyle="1" w:styleId="PagrindinistekstasDiagrama">
    <w:name w:val="Pagrindinis tekstas Diagrama"/>
    <w:basedOn w:val="Numatytasispastraiposriftas"/>
    <w:link w:val="Pagrindinistekstas"/>
    <w:rsid w:val="00645A64"/>
    <w:rPr>
      <w:rFonts w:ascii="Times New Roman" w:eastAsia="Times New Roman" w:hAnsi="Times New Roman" w:cs="Times New Roman"/>
      <w:sz w:val="24"/>
      <w:szCs w:val="20"/>
      <w:lang w:val="x-none" w:eastAsia="x-none"/>
    </w:rPr>
  </w:style>
  <w:style w:type="character" w:styleId="Hipersaitas">
    <w:name w:val="Hyperlink"/>
    <w:rsid w:val="00645A64"/>
    <w:rPr>
      <w:color w:val="0563C1"/>
      <w:u w:val="single"/>
    </w:rPr>
  </w:style>
  <w:style w:type="paragraph" w:styleId="Antrats">
    <w:name w:val="header"/>
    <w:basedOn w:val="prastasis"/>
    <w:link w:val="AntratsDiagrama"/>
    <w:uiPriority w:val="99"/>
    <w:unhideWhenUsed/>
    <w:rsid w:val="00645A6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645A64"/>
    <w:rPr>
      <w:rFonts w:ascii="HelveticaLT" w:eastAsia="Times New Roman" w:hAnsi="HelveticaLT" w:cs="Times New Roman"/>
      <w:sz w:val="24"/>
      <w:szCs w:val="20"/>
    </w:rPr>
  </w:style>
  <w:style w:type="table" w:styleId="Lentelstinklelis">
    <w:name w:val="Table Grid"/>
    <w:basedOn w:val="prastojilentel"/>
    <w:uiPriority w:val="39"/>
    <w:rsid w:val="00DC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649C0"/>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49C0"/>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8F6AA2"/>
    <w:rPr>
      <w:sz w:val="16"/>
      <w:szCs w:val="16"/>
    </w:rPr>
  </w:style>
  <w:style w:type="paragraph" w:styleId="Komentarotekstas">
    <w:name w:val="annotation text"/>
    <w:basedOn w:val="prastasis"/>
    <w:link w:val="KomentarotekstasDiagrama"/>
    <w:uiPriority w:val="99"/>
    <w:semiHidden/>
    <w:unhideWhenUsed/>
    <w:rsid w:val="008F6AA2"/>
    <w:pPr>
      <w:spacing w:line="240" w:lineRule="auto"/>
    </w:pPr>
    <w:rPr>
      <w:sz w:val="20"/>
    </w:rPr>
  </w:style>
  <w:style w:type="character" w:customStyle="1" w:styleId="KomentarotekstasDiagrama">
    <w:name w:val="Komentaro tekstas Diagrama"/>
    <w:basedOn w:val="Numatytasispastraiposriftas"/>
    <w:link w:val="Komentarotekstas"/>
    <w:uiPriority w:val="99"/>
    <w:semiHidden/>
    <w:rsid w:val="008F6AA2"/>
    <w:rPr>
      <w:rFonts w:ascii="HelveticaLT" w:eastAsia="Times New Roman" w:hAnsi="HelveticaLT" w:cs="Times New Roman"/>
      <w:sz w:val="20"/>
      <w:szCs w:val="20"/>
    </w:rPr>
  </w:style>
  <w:style w:type="paragraph" w:styleId="Komentarotema">
    <w:name w:val="annotation subject"/>
    <w:basedOn w:val="Komentarotekstas"/>
    <w:next w:val="Komentarotekstas"/>
    <w:link w:val="KomentarotemaDiagrama"/>
    <w:uiPriority w:val="99"/>
    <w:semiHidden/>
    <w:unhideWhenUsed/>
    <w:rsid w:val="008F6AA2"/>
    <w:rPr>
      <w:b/>
      <w:bCs/>
    </w:rPr>
  </w:style>
  <w:style w:type="character" w:customStyle="1" w:styleId="KomentarotemaDiagrama">
    <w:name w:val="Komentaro tema Diagrama"/>
    <w:basedOn w:val="KomentarotekstasDiagrama"/>
    <w:link w:val="Komentarotema"/>
    <w:uiPriority w:val="99"/>
    <w:semiHidden/>
    <w:rsid w:val="008F6AA2"/>
    <w:rPr>
      <w:rFonts w:ascii="HelveticaLT" w:eastAsia="Times New Roman" w:hAnsi="HelveticaLT" w:cs="Times New Roman"/>
      <w:b/>
      <w:bCs/>
      <w:sz w:val="20"/>
      <w:szCs w:val="20"/>
    </w:rPr>
  </w:style>
  <w:style w:type="character" w:customStyle="1" w:styleId="st">
    <w:name w:val="st"/>
    <w:rsid w:val="006607C4"/>
  </w:style>
  <w:style w:type="paragraph" w:styleId="Sraopastraipa">
    <w:name w:val="List Paragraph"/>
    <w:basedOn w:val="prastasis"/>
    <w:uiPriority w:val="34"/>
    <w:qFormat/>
    <w:rsid w:val="00696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ettings" Target="settings.xml"/><Relationship Id="rId7" Type="http://schemas.openxmlformats.org/officeDocument/2006/relationships/hyperlink" Target="http://www.ekoagro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19021</Words>
  <Characters>10843</Characters>
  <Application>Microsoft Office Word</Application>
  <DocSecurity>0</DocSecurity>
  <Lines>90</Lines>
  <Paragraphs>59</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Pletra1</dc:creator>
  <cp:keywords/>
  <dc:description/>
  <cp:lastModifiedBy>Tikrintojas2</cp:lastModifiedBy>
  <cp:revision>8</cp:revision>
  <cp:lastPrinted>2018-05-25T11:07:00Z</cp:lastPrinted>
  <dcterms:created xsi:type="dcterms:W3CDTF">2020-05-26T12:58:00Z</dcterms:created>
  <dcterms:modified xsi:type="dcterms:W3CDTF">2023-04-11T10:41:00Z</dcterms:modified>
</cp:coreProperties>
</file>